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8" w:rsidRPr="004078DF" w:rsidRDefault="002D3A78" w:rsidP="002D3A78">
      <w:pPr>
        <w:jc w:val="center"/>
        <w:rPr>
          <w:b/>
          <w:sz w:val="28"/>
          <w:szCs w:val="28"/>
        </w:rPr>
      </w:pPr>
      <w:r w:rsidRPr="004078DF">
        <w:rPr>
          <w:b/>
          <w:sz w:val="28"/>
          <w:szCs w:val="28"/>
        </w:rPr>
        <w:t>СОВЕТ ДЕПУТАТОВ</w:t>
      </w:r>
    </w:p>
    <w:p w:rsidR="002D3A78" w:rsidRPr="004078DF" w:rsidRDefault="002D3A78" w:rsidP="002D3A78">
      <w:pPr>
        <w:jc w:val="center"/>
        <w:rPr>
          <w:b/>
          <w:bCs/>
          <w:sz w:val="28"/>
          <w:szCs w:val="28"/>
        </w:rPr>
      </w:pPr>
      <w:r w:rsidRPr="004078DF">
        <w:rPr>
          <w:b/>
          <w:sz w:val="28"/>
          <w:szCs w:val="28"/>
        </w:rPr>
        <w:t>муниципального округа</w:t>
      </w:r>
    </w:p>
    <w:p w:rsidR="002D3A78" w:rsidRPr="004078DF" w:rsidRDefault="002D3A78" w:rsidP="002D3A78">
      <w:pPr>
        <w:jc w:val="center"/>
        <w:rPr>
          <w:b/>
          <w:bCs/>
          <w:sz w:val="28"/>
          <w:szCs w:val="28"/>
        </w:rPr>
      </w:pPr>
      <w:r w:rsidRPr="004078DF">
        <w:rPr>
          <w:b/>
          <w:bCs/>
          <w:sz w:val="28"/>
          <w:szCs w:val="28"/>
        </w:rPr>
        <w:t>Бутырский</w:t>
      </w:r>
    </w:p>
    <w:p w:rsidR="002D3A78" w:rsidRPr="004078DF" w:rsidRDefault="002D3A78" w:rsidP="002D3A78">
      <w:pPr>
        <w:rPr>
          <w:b/>
          <w:sz w:val="28"/>
          <w:szCs w:val="28"/>
        </w:rPr>
      </w:pPr>
    </w:p>
    <w:p w:rsidR="002D3A78" w:rsidRPr="004078DF" w:rsidRDefault="002D3A78" w:rsidP="002D3A78">
      <w:pPr>
        <w:jc w:val="center"/>
        <w:rPr>
          <w:b/>
          <w:sz w:val="28"/>
          <w:szCs w:val="28"/>
        </w:rPr>
      </w:pPr>
      <w:r w:rsidRPr="004078DF">
        <w:rPr>
          <w:b/>
          <w:sz w:val="28"/>
          <w:szCs w:val="28"/>
        </w:rPr>
        <w:t>РЕШЕНИЕ</w:t>
      </w:r>
    </w:p>
    <w:p w:rsidR="002D3A78" w:rsidRPr="004078DF" w:rsidRDefault="002D3A78" w:rsidP="002D3A78">
      <w:pPr>
        <w:jc w:val="center"/>
        <w:rPr>
          <w:b/>
          <w:sz w:val="28"/>
          <w:szCs w:val="28"/>
        </w:rPr>
      </w:pPr>
    </w:p>
    <w:p w:rsidR="002D3A78" w:rsidRPr="004078DF" w:rsidRDefault="002D3A78" w:rsidP="002D3A78">
      <w:pPr>
        <w:jc w:val="center"/>
        <w:rPr>
          <w:b/>
          <w:sz w:val="28"/>
          <w:szCs w:val="28"/>
        </w:rPr>
      </w:pPr>
    </w:p>
    <w:p w:rsidR="002D3A78" w:rsidRPr="004078DF" w:rsidRDefault="002D3A78" w:rsidP="002D3A78">
      <w:pPr>
        <w:pStyle w:val="ConsPlusTitle"/>
        <w:rPr>
          <w:b w:val="0"/>
        </w:rPr>
      </w:pPr>
      <w:r>
        <w:rPr>
          <w:b w:val="0"/>
        </w:rPr>
        <w:t>18.12.2014 года № 01-01-14/9</w:t>
      </w:r>
    </w:p>
    <w:p w:rsidR="002D3A78" w:rsidRPr="004078DF" w:rsidRDefault="002D3A78" w:rsidP="002D3A78">
      <w:pPr>
        <w:pStyle w:val="ConsPlusTitle"/>
        <w:rPr>
          <w:b w:val="0"/>
          <w:bCs w:val="0"/>
          <w:spacing w:val="-1"/>
        </w:rPr>
      </w:pPr>
    </w:p>
    <w:p w:rsidR="002D3A78" w:rsidRPr="004078DF" w:rsidRDefault="002D3A78" w:rsidP="002D3A78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F65EB6" w:rsidRDefault="00F65EB6" w:rsidP="002D3A78">
      <w:pPr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1 квартал 2015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городе Москве», </w:t>
      </w:r>
      <w:r>
        <w:rPr>
          <w:sz w:val="28"/>
          <w:szCs w:val="28"/>
        </w:rPr>
        <w:t>Устава муниципального округа Бутырский, утвержденного решением Совета депутатов от 5 апреля 2013 года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№ 01-01-5/1 (в редакции от 11 ноября 2014 года № 01-01-12/1)</w:t>
      </w:r>
      <w:r w:rsidR="002D3A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</w:t>
      </w:r>
      <w:r w:rsidRPr="00F65EB6">
        <w:rPr>
          <w:sz w:val="28"/>
          <w:szCs w:val="28"/>
        </w:rPr>
        <w:t xml:space="preserve"> приема населения депутатами Совета депутатов</w:t>
      </w:r>
      <w:r>
        <w:rPr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муниципального округа Бутырский на 1 квартал 2015 года</w:t>
      </w:r>
      <w:r>
        <w:rPr>
          <w:bCs/>
          <w:sz w:val="28"/>
          <w:szCs w:val="28"/>
        </w:rPr>
        <w:t xml:space="preserve"> (приложение).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2015 года.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A78" w:rsidRDefault="002D3A78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bookmarkStart w:id="0" w:name="_GoBack"/>
      <w:bookmarkEnd w:id="0"/>
      <w:r w:rsidRPr="002D3A78">
        <w:rPr>
          <w:rFonts w:ascii="Times New Roman" w:hAnsi="Times New Roman"/>
          <w:sz w:val="24"/>
          <w:szCs w:val="24"/>
        </w:rPr>
        <w:t>о</w:t>
      </w:r>
      <w:r w:rsidRPr="002D3A78">
        <w:rPr>
          <w:rFonts w:ascii="Times New Roman" w:hAnsi="Times New Roman"/>
          <w:sz w:val="24"/>
          <w:szCs w:val="24"/>
        </w:rPr>
        <w:t>т 18 декабря 2014г. № 01-01-14/9</w:t>
      </w:r>
    </w:p>
    <w:p w:rsidR="00A9319A" w:rsidRPr="00A9319A" w:rsidRDefault="00A9319A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 1 квартале 2015 года</w:t>
      </w: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530"/>
        <w:gridCol w:w="1844"/>
        <w:gridCol w:w="850"/>
        <w:gridCol w:w="1699"/>
        <w:gridCol w:w="1843"/>
        <w:gridCol w:w="2693"/>
      </w:tblGrid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рож-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4 (к.1,2), 6 (к.5,6), 6а (к.1,2,3),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 (к.1,2), 8б, 10 (к.2,3,4), 12/7 (</w:t>
            </w:r>
            <w:proofErr w:type="spellStart"/>
            <w:proofErr w:type="gramStart"/>
            <w:r w:rsidR="00A9319A"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 w:rsidR="00A9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д.11А ул. Добролюбова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МБУ ДСЦ «Гармония»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№ (к.2,3,4,5,6,7)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2/14, 2а, 4, 4а, 4б, 6, 6а, 6б,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8, 8б, 10, 10а, 12, 12а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250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5, 5а, 7, 7а, 9, 11, 13, 13 (к.1), 13б,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17 (к.1.2,3,4), 17а (к.1,2,3,4), 17б, 17в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25, 25а (к.1,2), 27, 27а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23, 25/20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9, 9а (к.1,2), 13/12 (к.1,2),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15а, 15б, 17, 17а,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319A">
              <w:rPr>
                <w:rFonts w:ascii="Times New Roman" w:hAnsi="Times New Roman" w:cs="Times New Roman"/>
              </w:rPr>
              <w:t>25, 25 (к.3,4), 27 (к.2), 29, 29а, 31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Крутенкова</w:t>
            </w:r>
            <w:proofErr w:type="spellEnd"/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Наталья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1979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СОШ № 247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8903-247-96-58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35, 35а, 35б, 37б, 37г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Авиа-компания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Авиа»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технического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32, 34, 37, 37а, 41а, 41б, 43в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Словесникова</w:t>
            </w:r>
            <w:proofErr w:type="spellEnd"/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«Золотой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школа № 963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Милашенков </w:t>
            </w:r>
            <w:proofErr w:type="gramStart"/>
            <w:r>
              <w:rPr>
                <w:rFonts w:ascii="Times New Roman" w:hAnsi="Times New Roman" w:cs="Times New Roman"/>
              </w:rPr>
              <w:t>аул.:</w:t>
            </w:r>
            <w:proofErr w:type="gramEnd"/>
            <w:r>
              <w:rPr>
                <w:rFonts w:ascii="Times New Roman" w:hAnsi="Times New Roman" w:cs="Times New Roman"/>
              </w:rPr>
              <w:t xml:space="preserve"> 16, 18, 20, 22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963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963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12, 12а, 12б, 12в, 12г, 12д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(Дмитриева)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9 (к.1,2), 9а, 11 (к.1,2)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22 (к.1,2,3), 24 (к.1,2)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p w:rsidR="00A9319A" w:rsidRDefault="00A9319A" w:rsidP="00F65EB6">
      <w:pPr>
        <w:ind w:left="4536"/>
        <w:rPr>
          <w:sz w:val="28"/>
          <w:szCs w:val="28"/>
        </w:rPr>
      </w:pPr>
    </w:p>
    <w:p w:rsidR="00585891" w:rsidRDefault="00585891"/>
    <w:sectPr w:rsidR="00585891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E20A-335E-4DA3-B9DD-2BA2711E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8</cp:revision>
  <dcterms:created xsi:type="dcterms:W3CDTF">2014-12-12T09:08:00Z</dcterms:created>
  <dcterms:modified xsi:type="dcterms:W3CDTF">2014-12-16T11:19:00Z</dcterms:modified>
</cp:coreProperties>
</file>