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 w:rsidRPr="00D142D4">
        <w:rPr>
          <w:rFonts w:ascii="Arial Black" w:hAnsi="Arial Black"/>
          <w:sz w:val="36"/>
          <w:szCs w:val="36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8548F5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16E88">
        <w:rPr>
          <w:rFonts w:ascii="Times New Roman" w:hAnsi="Times New Roman"/>
          <w:sz w:val="28"/>
          <w:szCs w:val="28"/>
        </w:rPr>
        <w:t>.</w:t>
      </w:r>
      <w:r w:rsidR="00402B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670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="00320327">
        <w:rPr>
          <w:rFonts w:ascii="Times New Roman" w:hAnsi="Times New Roman"/>
          <w:sz w:val="28"/>
          <w:szCs w:val="28"/>
        </w:rPr>
        <w:t xml:space="preserve"> № 01-04</w:t>
      </w:r>
      <w:r w:rsidR="00DE201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4</w:t>
      </w:r>
      <w:r w:rsidR="00DE2014">
        <w:rPr>
          <w:rFonts w:ascii="Times New Roman" w:hAnsi="Times New Roman"/>
          <w:sz w:val="28"/>
          <w:szCs w:val="28"/>
        </w:rPr>
        <w:t>-</w:t>
      </w:r>
      <w:r w:rsidR="003933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B553D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4C2D70">
        <w:rPr>
          <w:rFonts w:ascii="Times New Roman" w:hAnsi="Times New Roman"/>
          <w:sz w:val="28"/>
          <w:szCs w:val="28"/>
        </w:rPr>
        <w:t xml:space="preserve">      </w:t>
      </w:r>
      <w:r w:rsidR="0065353A">
        <w:rPr>
          <w:rFonts w:ascii="Times New Roman" w:hAnsi="Times New Roman"/>
          <w:sz w:val="28"/>
          <w:szCs w:val="28"/>
        </w:rPr>
        <w:t xml:space="preserve">           </w:t>
      </w:r>
      <w:r w:rsidR="00402B1A">
        <w:rPr>
          <w:rFonts w:ascii="Times New Roman" w:hAnsi="Times New Roman"/>
          <w:sz w:val="28"/>
          <w:szCs w:val="28"/>
        </w:rPr>
        <w:t xml:space="preserve">               </w:t>
      </w:r>
      <w:r w:rsidR="002B7032">
        <w:rPr>
          <w:rFonts w:ascii="Times New Roman" w:hAnsi="Times New Roman"/>
          <w:sz w:val="28"/>
          <w:szCs w:val="28"/>
        </w:rPr>
        <w:t xml:space="preserve">                  </w:t>
      </w:r>
      <w:r w:rsidR="004C2D70">
        <w:rPr>
          <w:rFonts w:ascii="Times New Roman" w:hAnsi="Times New Roman"/>
          <w:sz w:val="28"/>
          <w:szCs w:val="28"/>
        </w:rPr>
        <w:t xml:space="preserve">             </w:t>
      </w:r>
      <w:r w:rsidR="00B87BDC">
        <w:rPr>
          <w:rFonts w:ascii="Times New Roman" w:hAnsi="Times New Roman"/>
          <w:sz w:val="28"/>
          <w:szCs w:val="28"/>
        </w:rPr>
        <w:t xml:space="preserve">                        </w:t>
      </w:r>
      <w:r w:rsidR="0019373D">
        <w:rPr>
          <w:rFonts w:ascii="Times New Roman" w:hAnsi="Times New Roman"/>
          <w:sz w:val="28"/>
          <w:szCs w:val="28"/>
        </w:rPr>
        <w:t xml:space="preserve">    </w:t>
      </w:r>
      <w:r w:rsidR="0070743A">
        <w:rPr>
          <w:rFonts w:ascii="Times New Roman" w:hAnsi="Times New Roman"/>
          <w:sz w:val="28"/>
          <w:szCs w:val="28"/>
        </w:rPr>
        <w:t xml:space="preserve">                         </w:t>
      </w:r>
      <w:r w:rsidR="008620A3">
        <w:rPr>
          <w:rFonts w:ascii="Times New Roman" w:hAnsi="Times New Roman"/>
          <w:sz w:val="28"/>
          <w:szCs w:val="28"/>
        </w:rPr>
        <w:t xml:space="preserve">                      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CEC" w:rsidRDefault="00E93189" w:rsidP="00E93189">
      <w:pPr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>дополнения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7CEC" w:rsidRDefault="00367CEC" w:rsidP="00E93189">
      <w:pPr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решение Совета депутатов </w:t>
      </w:r>
    </w:p>
    <w:p w:rsidR="00367CEC" w:rsidRDefault="00367CEC" w:rsidP="00E93189">
      <w:pPr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Бутырский</w:t>
      </w:r>
    </w:p>
    <w:p w:rsidR="00367CEC" w:rsidRDefault="008548F5" w:rsidP="00E93189">
      <w:pPr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26.10.2021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 № 01-04/12-3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</w:t>
      </w:r>
      <w:r w:rsidR="008548F5">
        <w:rPr>
          <w:rStyle w:val="11"/>
          <w:sz w:val="26"/>
          <w:szCs w:val="26"/>
        </w:rPr>
        <w:t xml:space="preserve">                  </w:t>
      </w:r>
      <w:r w:rsidR="00E93189" w:rsidRPr="00320327">
        <w:rPr>
          <w:rStyle w:val="11"/>
          <w:sz w:val="26"/>
          <w:szCs w:val="26"/>
        </w:rPr>
        <w:t xml:space="preserve">№ 56 «Об организации местного </w:t>
      </w:r>
      <w:r w:rsidR="00367CEC">
        <w:rPr>
          <w:rStyle w:val="11"/>
          <w:sz w:val="26"/>
          <w:szCs w:val="26"/>
        </w:rPr>
        <w:t>самоуправления в городе Москве» и</w:t>
      </w:r>
      <w:r w:rsidR="00E93189" w:rsidRPr="00320327">
        <w:rPr>
          <w:rStyle w:val="11"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sz w:val="26"/>
          <w:szCs w:val="26"/>
        </w:rPr>
        <w:t>Уставом м</w:t>
      </w:r>
      <w:r w:rsidR="00367CEC">
        <w:rPr>
          <w:rFonts w:ascii="Times New Roman" w:hAnsi="Times New Roman" w:cs="Times New Roman"/>
          <w:sz w:val="26"/>
          <w:szCs w:val="26"/>
        </w:rPr>
        <w:t xml:space="preserve">униципального округа Бутырский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E93189" w:rsidRPr="00BE5318" w:rsidRDefault="00E93189" w:rsidP="00BE531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48F5" w:rsidRPr="00BE5318" w:rsidRDefault="008548F5" w:rsidP="00BE5318">
      <w:pPr>
        <w:pStyle w:val="a4"/>
        <w:jc w:val="both"/>
        <w:rPr>
          <w:rStyle w:val="a7"/>
          <w:rFonts w:eastAsia="Calibri"/>
          <w:b w:val="0"/>
          <w:sz w:val="26"/>
          <w:szCs w:val="26"/>
        </w:rPr>
      </w:pPr>
      <w:r w:rsidRPr="00BE5318">
        <w:rPr>
          <w:rFonts w:ascii="Times New Roman" w:hAnsi="Times New Roman"/>
          <w:bCs/>
          <w:sz w:val="26"/>
          <w:szCs w:val="26"/>
        </w:rPr>
        <w:t xml:space="preserve">     1. Внести </w:t>
      </w:r>
      <w:r w:rsidR="00BE5318">
        <w:rPr>
          <w:rFonts w:ascii="Times New Roman" w:hAnsi="Times New Roman"/>
          <w:bCs/>
          <w:sz w:val="26"/>
          <w:szCs w:val="26"/>
        </w:rPr>
        <w:t xml:space="preserve">дополнение </w:t>
      </w:r>
      <w:r w:rsidRPr="00BE5318">
        <w:rPr>
          <w:rFonts w:ascii="Times New Roman" w:hAnsi="Times New Roman"/>
          <w:bCs/>
          <w:sz w:val="26"/>
          <w:szCs w:val="26"/>
        </w:rPr>
        <w:t xml:space="preserve">в </w:t>
      </w:r>
      <w:r w:rsidR="00BE5318" w:rsidRPr="00BE5318">
        <w:rPr>
          <w:rFonts w:ascii="Times New Roman" w:hAnsi="Times New Roman"/>
          <w:bCs/>
          <w:sz w:val="26"/>
          <w:szCs w:val="26"/>
        </w:rPr>
        <w:t>приложение к решению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Совета депутатов муниципального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округа Бутырский</w:t>
      </w:r>
      <w:r w:rsidR="00BE5318"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от 26.10.2021 № 01-04/12-3</w:t>
      </w:r>
      <w:r w:rsidRPr="00BE5318">
        <w:rPr>
          <w:rFonts w:ascii="Times New Roman" w:hAnsi="Times New Roman"/>
          <w:bCs/>
          <w:sz w:val="26"/>
          <w:szCs w:val="26"/>
        </w:rPr>
        <w:t xml:space="preserve"> «О </w:t>
      </w:r>
      <w:r w:rsidRPr="00BE5318">
        <w:rPr>
          <w:rStyle w:val="a7"/>
          <w:rFonts w:eastAsia="Calibri"/>
          <w:b w:val="0"/>
          <w:sz w:val="26"/>
          <w:szCs w:val="26"/>
        </w:rPr>
        <w:t xml:space="preserve">плане местных праздничных, военно-патриотических и иных зрелищных мероприятий </w:t>
      </w:r>
      <w:r w:rsidR="00BE5318">
        <w:rPr>
          <w:rStyle w:val="a7"/>
          <w:rFonts w:eastAsia="Calibri"/>
          <w:b w:val="0"/>
          <w:sz w:val="26"/>
          <w:szCs w:val="26"/>
        </w:rPr>
        <w:t xml:space="preserve">                              </w:t>
      </w:r>
      <w:r w:rsidRPr="00BE5318">
        <w:rPr>
          <w:rStyle w:val="a7"/>
          <w:rFonts w:eastAsia="Calibri"/>
          <w:b w:val="0"/>
          <w:sz w:val="26"/>
          <w:szCs w:val="26"/>
        </w:rPr>
        <w:t>на территории муниципального округа Бутырский на 2022 год»:</w:t>
      </w:r>
    </w:p>
    <w:p w:rsidR="008548F5" w:rsidRDefault="008548F5" w:rsidP="008548F5">
      <w:pPr>
        <w:jc w:val="both"/>
      </w:pPr>
    </w:p>
    <w:tbl>
      <w:tblPr>
        <w:tblStyle w:val="a8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134"/>
        <w:gridCol w:w="2693"/>
      </w:tblGrid>
      <w:tr w:rsidR="008548F5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5" w:rsidRDefault="00083E1A" w:rsidP="00D71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5" w:rsidRDefault="00083E1A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548F5">
              <w:rPr>
                <w:rFonts w:ascii="Times New Roman" w:hAnsi="Times New Roman" w:cs="Times New Roman"/>
                <w:sz w:val="26"/>
                <w:szCs w:val="26"/>
              </w:rPr>
              <w:t xml:space="preserve">раздничное мероприятие </w:t>
            </w:r>
          </w:p>
          <w:p w:rsidR="008548F5" w:rsidRDefault="00083E1A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 в Цирке</w:t>
            </w:r>
            <w:r w:rsidR="008548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5" w:rsidRDefault="00083E1A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:rsidR="00083E1A" w:rsidRDefault="00083E1A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1A" w:rsidRDefault="00083E1A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F5" w:rsidRDefault="00083E1A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83E1A" w:rsidRDefault="00083E1A" w:rsidP="00083E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8548F5" w:rsidRDefault="008548F5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5" w:rsidRPr="00083E1A" w:rsidRDefault="00083E1A" w:rsidP="00083E1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Цирк Никулина на Цветном бульваре</w:t>
            </w:r>
          </w:p>
        </w:tc>
      </w:tr>
    </w:tbl>
    <w:p w:rsidR="008548F5" w:rsidRDefault="008548F5" w:rsidP="008548F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3E1A" w:rsidRDefault="00083E1A" w:rsidP="008548F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Пункт 7 прежнего Плана считать восьмым.</w:t>
      </w:r>
    </w:p>
    <w:p w:rsidR="00083E1A" w:rsidRDefault="00083E1A" w:rsidP="008548F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F84" w:rsidRDefault="00DC1F84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83E1A"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93189" w:rsidRPr="00DC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83E1A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sectPr w:rsidR="00DC1F84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3E1A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67CEC"/>
    <w:rsid w:val="00371824"/>
    <w:rsid w:val="00371DC1"/>
    <w:rsid w:val="003868C9"/>
    <w:rsid w:val="003933D3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97F4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8F5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5318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553D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3E2F-AE28-46C0-8AFA-BDA2699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148</cp:revision>
  <cp:lastPrinted>2016-11-08T10:40:00Z</cp:lastPrinted>
  <dcterms:created xsi:type="dcterms:W3CDTF">2015-01-22T11:26:00Z</dcterms:created>
  <dcterms:modified xsi:type="dcterms:W3CDTF">2022-09-09T07:33:00Z</dcterms:modified>
</cp:coreProperties>
</file>