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3D" w:rsidRPr="00711CAA" w:rsidRDefault="00711CAA" w:rsidP="00DC7B3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11CAA" w:rsidRDefault="00711CAA" w:rsidP="00DC7B3D">
      <w:pPr>
        <w:jc w:val="right"/>
        <w:rPr>
          <w:u w:val="single"/>
        </w:rPr>
      </w:pPr>
    </w:p>
    <w:p w:rsidR="00DC7B3D" w:rsidRPr="001B40BC" w:rsidRDefault="00DC7B3D" w:rsidP="00DC7B3D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DC7B3D" w:rsidRPr="001B40BC" w:rsidRDefault="00DC7B3D" w:rsidP="00DC7B3D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DC7B3D" w:rsidRPr="001B40BC" w:rsidRDefault="00DC7B3D" w:rsidP="00DC7B3D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DC7B3D" w:rsidRPr="001B40BC" w:rsidRDefault="00DC7B3D" w:rsidP="00DC7B3D">
      <w:pPr>
        <w:jc w:val="both"/>
        <w:rPr>
          <w:b/>
          <w:sz w:val="28"/>
          <w:szCs w:val="28"/>
        </w:rPr>
      </w:pPr>
    </w:p>
    <w:p w:rsidR="00DC7B3D" w:rsidRPr="001B40BC" w:rsidRDefault="00DC7B3D" w:rsidP="00DC7B3D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DC7B3D" w:rsidRDefault="00DC7B3D" w:rsidP="00DC7B3D">
      <w:pPr>
        <w:pStyle w:val="ConsPlusTitle"/>
        <w:jc w:val="center"/>
      </w:pPr>
    </w:p>
    <w:p w:rsidR="00DC7B3D" w:rsidRDefault="00DC7B3D" w:rsidP="00DC7B3D">
      <w:pPr>
        <w:pStyle w:val="ConsPlusTitle"/>
        <w:jc w:val="center"/>
      </w:pPr>
    </w:p>
    <w:p w:rsidR="00DC7B3D" w:rsidRPr="006F6A2A" w:rsidRDefault="00DC7B3D" w:rsidP="00DC7B3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74C6" w:rsidRDefault="00A174C6" w:rsidP="00A174C6">
      <w:pPr>
        <w:shd w:val="clear" w:color="auto" w:fill="FFFFFF"/>
        <w:ind w:left="34" w:right="4145"/>
        <w:rPr>
          <w:b/>
          <w:bCs/>
          <w:color w:val="000000"/>
          <w:spacing w:val="-1"/>
          <w:sz w:val="28"/>
          <w:szCs w:val="28"/>
        </w:rPr>
      </w:pPr>
    </w:p>
    <w:p w:rsidR="00A174C6" w:rsidRDefault="00A174C6" w:rsidP="00CB18FD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  <w:bookmarkStart w:id="0" w:name="_GoBack"/>
      <w:r>
        <w:rPr>
          <w:b/>
          <w:bCs/>
          <w:color w:val="000000"/>
          <w:spacing w:val="-1"/>
          <w:sz w:val="28"/>
          <w:szCs w:val="28"/>
        </w:rPr>
        <w:t>Об утверждении Порядка проведения районных массовых мероприятий</w:t>
      </w:r>
      <w:r w:rsidR="00CB18FD">
        <w:rPr>
          <w:b/>
          <w:bCs/>
          <w:color w:val="000000"/>
          <w:spacing w:val="-1"/>
          <w:sz w:val="28"/>
          <w:szCs w:val="28"/>
        </w:rPr>
        <w:t xml:space="preserve">, праздников, спартакиад, спортивных соревнований, турниров, фестивалей, конкурсов, развития местных традиций и обрядов на территории </w:t>
      </w:r>
      <w:r>
        <w:rPr>
          <w:b/>
          <w:bCs/>
          <w:color w:val="000000"/>
          <w:sz w:val="28"/>
          <w:szCs w:val="28"/>
        </w:rPr>
        <w:t>муниципального</w:t>
      </w:r>
      <w:r w:rsidR="00CB18FD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округа </w:t>
      </w:r>
      <w:proofErr w:type="gramStart"/>
      <w:r>
        <w:rPr>
          <w:b/>
          <w:bCs/>
          <w:color w:val="000000"/>
          <w:sz w:val="28"/>
          <w:szCs w:val="28"/>
        </w:rPr>
        <w:t>Бутырский</w:t>
      </w:r>
      <w:proofErr w:type="gramEnd"/>
    </w:p>
    <w:bookmarkEnd w:id="0"/>
    <w:p w:rsidR="00A174C6" w:rsidRDefault="00A174C6" w:rsidP="00A174C6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A174C6" w:rsidRDefault="00A174C6" w:rsidP="00A174C6">
      <w:pPr>
        <w:shd w:val="clear" w:color="auto" w:fill="FFFFFF"/>
        <w:ind w:left="34" w:right="4145"/>
        <w:rPr>
          <w:b/>
          <w:bCs/>
          <w:color w:val="000000"/>
          <w:sz w:val="28"/>
          <w:szCs w:val="28"/>
        </w:rPr>
      </w:pPr>
    </w:p>
    <w:p w:rsidR="00A174C6" w:rsidRDefault="00A174C6" w:rsidP="00A174C6">
      <w:pPr>
        <w:shd w:val="clear" w:color="auto" w:fill="FFFFFF"/>
        <w:tabs>
          <w:tab w:val="left" w:pos="9356"/>
        </w:tabs>
        <w:ind w:left="14" w:right="26" w:firstLine="49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</w:t>
      </w:r>
      <w:r w:rsidR="00CB18FD">
        <w:rPr>
          <w:color w:val="000000"/>
          <w:sz w:val="28"/>
          <w:szCs w:val="28"/>
        </w:rPr>
        <w:t>6 ноября 2002</w:t>
      </w:r>
      <w:r>
        <w:rPr>
          <w:color w:val="000000"/>
          <w:sz w:val="28"/>
          <w:szCs w:val="28"/>
        </w:rPr>
        <w:t xml:space="preserve"> года № </w:t>
      </w:r>
      <w:r w:rsidR="00CB18FD">
        <w:rPr>
          <w:color w:val="000000"/>
          <w:sz w:val="28"/>
          <w:szCs w:val="28"/>
        </w:rPr>
        <w:t>56</w:t>
      </w:r>
      <w:r>
        <w:rPr>
          <w:color w:val="000000"/>
          <w:sz w:val="28"/>
          <w:szCs w:val="28"/>
        </w:rPr>
        <w:t xml:space="preserve"> «</w:t>
      </w:r>
      <w:r w:rsidR="00CB18FD">
        <w:rPr>
          <w:color w:val="000000"/>
          <w:sz w:val="28"/>
          <w:szCs w:val="28"/>
        </w:rPr>
        <w:t>Об организации местного самоуправления в городе Москве</w:t>
      </w:r>
      <w:r>
        <w:rPr>
          <w:color w:val="000000"/>
          <w:sz w:val="28"/>
          <w:szCs w:val="28"/>
        </w:rPr>
        <w:t xml:space="preserve">», </w:t>
      </w:r>
      <w:r>
        <w:rPr>
          <w:b/>
          <w:bCs/>
          <w:color w:val="000000"/>
          <w:spacing w:val="1"/>
          <w:sz w:val="28"/>
          <w:szCs w:val="28"/>
        </w:rPr>
        <w:t>Совет депутатов</w:t>
      </w:r>
    </w:p>
    <w:p w:rsidR="00CB18FD" w:rsidRDefault="00CB18FD" w:rsidP="00A174C6">
      <w:pPr>
        <w:shd w:val="clear" w:color="auto" w:fill="FFFFFF"/>
        <w:tabs>
          <w:tab w:val="left" w:pos="9356"/>
        </w:tabs>
        <w:ind w:left="14" w:right="26" w:firstLine="490"/>
        <w:jc w:val="both"/>
        <w:rPr>
          <w:b/>
          <w:bCs/>
          <w:color w:val="000000"/>
          <w:spacing w:val="1"/>
          <w:sz w:val="28"/>
          <w:szCs w:val="28"/>
        </w:rPr>
      </w:pPr>
    </w:p>
    <w:p w:rsidR="00A174C6" w:rsidRPr="00FA109A" w:rsidRDefault="00A174C6" w:rsidP="00A174C6">
      <w:pPr>
        <w:shd w:val="clear" w:color="auto" w:fill="FFFFFF"/>
        <w:tabs>
          <w:tab w:val="left" w:pos="9356"/>
        </w:tabs>
        <w:ind w:left="14" w:right="26" w:firstLine="490"/>
        <w:jc w:val="center"/>
        <w:rPr>
          <w:caps/>
          <w:color w:val="000000"/>
          <w:spacing w:val="6"/>
          <w:sz w:val="28"/>
          <w:szCs w:val="28"/>
        </w:rPr>
      </w:pPr>
      <w:r w:rsidRPr="00FA109A">
        <w:rPr>
          <w:b/>
          <w:bCs/>
          <w:caps/>
          <w:color w:val="000000"/>
          <w:spacing w:val="1"/>
          <w:sz w:val="28"/>
          <w:szCs w:val="28"/>
        </w:rPr>
        <w:t>решил:</w:t>
      </w:r>
    </w:p>
    <w:p w:rsidR="00A174C6" w:rsidRDefault="00A174C6" w:rsidP="00A174C6">
      <w:pPr>
        <w:shd w:val="clear" w:color="auto" w:fill="FFFFFF"/>
        <w:ind w:right="26" w:firstLine="56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1. Утвердить </w:t>
      </w:r>
      <w:r>
        <w:rPr>
          <w:color w:val="000000"/>
          <w:spacing w:val="-1"/>
          <w:sz w:val="28"/>
          <w:szCs w:val="28"/>
        </w:rPr>
        <w:t xml:space="preserve">Порядок </w:t>
      </w:r>
      <w:r w:rsidR="00CB18FD" w:rsidRPr="00CB18FD">
        <w:rPr>
          <w:bCs/>
          <w:color w:val="000000"/>
          <w:spacing w:val="-1"/>
          <w:sz w:val="28"/>
          <w:szCs w:val="28"/>
        </w:rPr>
        <w:t xml:space="preserve">проведения районных массовых мероприятий, праздников, спартакиад, спортивных соревнований, турниров, фестивалей, конкурсов, развития местных традиций и обрядов на территории </w:t>
      </w:r>
      <w:r w:rsidR="00CB18FD" w:rsidRPr="00CB18FD">
        <w:rPr>
          <w:bCs/>
          <w:color w:val="000000"/>
          <w:sz w:val="28"/>
          <w:szCs w:val="28"/>
        </w:rPr>
        <w:t>муниципального округа Бутырский</w:t>
      </w:r>
      <w:r w:rsidR="00CB18F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(приложение).</w:t>
      </w:r>
    </w:p>
    <w:p w:rsidR="00A174C6" w:rsidRDefault="00A174C6" w:rsidP="00A174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A174C6" w:rsidRPr="00FA109A" w:rsidRDefault="00A174C6" w:rsidP="00A174C6">
      <w:pPr>
        <w:jc w:val="both"/>
        <w:rPr>
          <w:sz w:val="28"/>
          <w:szCs w:val="28"/>
        </w:rPr>
      </w:pPr>
      <w:r>
        <w:rPr>
          <w:sz w:val="28"/>
          <w:szCs w:val="28"/>
        </w:rPr>
        <w:t>1) решение муниципального Собрания внутригородского муниципального</w:t>
      </w:r>
      <w:r>
        <w:rPr>
          <w:sz w:val="28"/>
        </w:rPr>
        <w:t xml:space="preserve"> образования </w:t>
      </w:r>
      <w:r w:rsidRPr="00AE3927">
        <w:rPr>
          <w:bCs/>
          <w:color w:val="000000"/>
          <w:sz w:val="28"/>
          <w:szCs w:val="28"/>
        </w:rPr>
        <w:t>Бутырское</w:t>
      </w:r>
      <w:r w:rsidRPr="00AE3927">
        <w:rPr>
          <w:sz w:val="28"/>
        </w:rPr>
        <w:t xml:space="preserve"> </w:t>
      </w:r>
      <w:r>
        <w:rPr>
          <w:sz w:val="28"/>
        </w:rPr>
        <w:t xml:space="preserve">в городе Москве от </w:t>
      </w:r>
      <w:r w:rsidR="00CB18FD">
        <w:rPr>
          <w:sz w:val="28"/>
          <w:szCs w:val="28"/>
        </w:rPr>
        <w:t>06.12.2007</w:t>
      </w:r>
      <w:r w:rsidRPr="007249BA">
        <w:rPr>
          <w:sz w:val="28"/>
          <w:szCs w:val="28"/>
        </w:rPr>
        <w:t>г. №01-01-</w:t>
      </w:r>
      <w:r w:rsidR="00CB18FD">
        <w:rPr>
          <w:sz w:val="28"/>
          <w:szCs w:val="28"/>
        </w:rPr>
        <w:t>12</w:t>
      </w:r>
      <w:r w:rsidRPr="007249BA">
        <w:rPr>
          <w:sz w:val="28"/>
          <w:szCs w:val="28"/>
        </w:rPr>
        <w:t>/</w:t>
      </w:r>
      <w:r w:rsidR="00CB18FD">
        <w:rPr>
          <w:sz w:val="28"/>
          <w:szCs w:val="28"/>
        </w:rPr>
        <w:t>3</w:t>
      </w:r>
      <w:r>
        <w:rPr>
          <w:bCs/>
          <w:color w:val="000000"/>
          <w:spacing w:val="-1"/>
          <w:sz w:val="28"/>
          <w:szCs w:val="28"/>
        </w:rPr>
        <w:t xml:space="preserve"> «</w:t>
      </w:r>
      <w:r w:rsidR="00CB18FD" w:rsidRPr="00CB18FD">
        <w:rPr>
          <w:bCs/>
          <w:color w:val="000000"/>
          <w:spacing w:val="-1"/>
          <w:sz w:val="28"/>
          <w:szCs w:val="28"/>
        </w:rPr>
        <w:t>Об утверждении Порядка проведения районных массовых мероприятий</w:t>
      </w:r>
      <w:r>
        <w:rPr>
          <w:bCs/>
          <w:color w:val="000000"/>
          <w:sz w:val="28"/>
          <w:szCs w:val="28"/>
        </w:rPr>
        <w:t>».</w:t>
      </w:r>
    </w:p>
    <w:p w:rsidR="00A174C6" w:rsidRDefault="00A174C6" w:rsidP="00A174C6">
      <w:pPr>
        <w:ind w:firstLine="709"/>
        <w:jc w:val="both"/>
        <w:rPr>
          <w:sz w:val="28"/>
        </w:rPr>
      </w:pPr>
      <w:r>
        <w:rPr>
          <w:sz w:val="28"/>
        </w:rPr>
        <w:t xml:space="preserve">3.  Опубликовать настоящее решение  на официальном сайте муниципального округа </w:t>
      </w:r>
      <w:proofErr w:type="gramStart"/>
      <w:r>
        <w:rPr>
          <w:sz w:val="28"/>
        </w:rPr>
        <w:t>Бутырский</w:t>
      </w:r>
      <w:proofErr w:type="gramEnd"/>
      <w:r>
        <w:rPr>
          <w:sz w:val="28"/>
        </w:rPr>
        <w:t>.</w:t>
      </w:r>
    </w:p>
    <w:p w:rsidR="00A174C6" w:rsidRPr="00FA109A" w:rsidRDefault="00A174C6" w:rsidP="00A174C6">
      <w:pPr>
        <w:ind w:firstLine="709"/>
        <w:jc w:val="both"/>
        <w:rPr>
          <w:sz w:val="28"/>
          <w:szCs w:val="27"/>
        </w:rPr>
      </w:pPr>
      <w:r>
        <w:rPr>
          <w:sz w:val="28"/>
        </w:rPr>
        <w:t xml:space="preserve">4. </w:t>
      </w:r>
      <w:r>
        <w:rPr>
          <w:sz w:val="28"/>
          <w:szCs w:val="27"/>
        </w:rPr>
        <w:t>Настоящее решение вступает в силу со дня подписания.</w:t>
      </w:r>
    </w:p>
    <w:p w:rsidR="00A174C6" w:rsidRPr="00FA109A" w:rsidRDefault="00A174C6" w:rsidP="00A174C6">
      <w:pPr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proofErr w:type="gramStart"/>
      <w:r w:rsidRPr="00FA109A">
        <w:rPr>
          <w:sz w:val="28"/>
          <w:szCs w:val="28"/>
        </w:rPr>
        <w:t>Контроль за</w:t>
      </w:r>
      <w:proofErr w:type="gramEnd"/>
      <w:r w:rsidRPr="00FA109A"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A174C6" w:rsidRPr="00FA109A" w:rsidRDefault="00A174C6" w:rsidP="00A174C6">
      <w:pPr>
        <w:widowControl/>
        <w:autoSpaceDE/>
        <w:autoSpaceDN/>
        <w:adjustRightInd/>
        <w:ind w:firstLine="706"/>
        <w:jc w:val="both"/>
        <w:rPr>
          <w:color w:val="000000"/>
          <w:sz w:val="28"/>
          <w:szCs w:val="28"/>
        </w:rPr>
      </w:pPr>
    </w:p>
    <w:p w:rsidR="00A174C6" w:rsidRPr="00FA109A" w:rsidRDefault="00A174C6" w:rsidP="00A174C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174C6" w:rsidRPr="00FA109A" w:rsidRDefault="00A174C6" w:rsidP="00A174C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174C6" w:rsidRPr="00FA109A" w:rsidRDefault="00A174C6" w:rsidP="00A174C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174C6" w:rsidRPr="00FA109A" w:rsidRDefault="00A174C6" w:rsidP="00A174C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174C6" w:rsidRPr="00FA109A" w:rsidRDefault="00A174C6" w:rsidP="00A174C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174C6" w:rsidRPr="00FA109A" w:rsidRDefault="00A174C6" w:rsidP="00A174C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A109A">
        <w:rPr>
          <w:sz w:val="28"/>
          <w:szCs w:val="28"/>
        </w:rPr>
        <w:t xml:space="preserve">Глава </w:t>
      </w:r>
      <w:proofErr w:type="gramStart"/>
      <w:r w:rsidRPr="00FA109A">
        <w:rPr>
          <w:sz w:val="28"/>
          <w:szCs w:val="28"/>
        </w:rPr>
        <w:t>муниципального</w:t>
      </w:r>
      <w:proofErr w:type="gramEnd"/>
    </w:p>
    <w:p w:rsidR="00A174C6" w:rsidRPr="00FA109A" w:rsidRDefault="00A174C6" w:rsidP="00A174C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FA109A">
        <w:rPr>
          <w:sz w:val="28"/>
          <w:szCs w:val="28"/>
        </w:rPr>
        <w:t xml:space="preserve">округа Бутырский                       </w:t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</w:r>
      <w:r w:rsidRPr="00FA109A">
        <w:rPr>
          <w:sz w:val="28"/>
          <w:szCs w:val="28"/>
        </w:rPr>
        <w:tab/>
        <w:t xml:space="preserve">     А.П. Осипенко </w:t>
      </w:r>
    </w:p>
    <w:p w:rsidR="00CB18FD" w:rsidRDefault="00A174C6">
      <w:pPr>
        <w:shd w:val="clear" w:color="auto" w:fill="FFFFFF"/>
        <w:jc w:val="right"/>
      </w:pPr>
      <w:r>
        <w:rPr>
          <w:spacing w:val="-4"/>
          <w:sz w:val="28"/>
          <w:szCs w:val="28"/>
        </w:rPr>
        <w:br w:type="page"/>
      </w:r>
      <w:r w:rsidR="00CB18FD">
        <w:rPr>
          <w:spacing w:val="-4"/>
          <w:sz w:val="28"/>
          <w:szCs w:val="28"/>
        </w:rPr>
        <w:lastRenderedPageBreak/>
        <w:t>ПРИЛОЖЕНИЕ</w:t>
      </w:r>
    </w:p>
    <w:p w:rsidR="001A7278" w:rsidRDefault="00CB18FD">
      <w:pPr>
        <w:shd w:val="clear" w:color="auto" w:fill="FFFFFF"/>
        <w:spacing w:line="317" w:lineRule="exact"/>
        <w:ind w:left="2074" w:right="5" w:firstLine="91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к решению </w:t>
      </w:r>
      <w:r w:rsidR="001A7278">
        <w:rPr>
          <w:spacing w:val="-3"/>
          <w:sz w:val="28"/>
          <w:szCs w:val="28"/>
        </w:rPr>
        <w:t>Совета депутатов</w:t>
      </w:r>
      <w:r>
        <w:rPr>
          <w:spacing w:val="-3"/>
          <w:sz w:val="28"/>
          <w:szCs w:val="28"/>
        </w:rPr>
        <w:t xml:space="preserve"> </w:t>
      </w:r>
    </w:p>
    <w:p w:rsidR="00CB18FD" w:rsidRDefault="00CB18FD">
      <w:pPr>
        <w:shd w:val="clear" w:color="auto" w:fill="FFFFFF"/>
        <w:spacing w:line="317" w:lineRule="exact"/>
        <w:ind w:left="2074" w:right="5" w:firstLine="91"/>
        <w:jc w:val="right"/>
      </w:pPr>
      <w:r>
        <w:rPr>
          <w:spacing w:val="-3"/>
          <w:sz w:val="28"/>
          <w:szCs w:val="28"/>
        </w:rPr>
        <w:t xml:space="preserve">муниципального </w:t>
      </w:r>
      <w:r w:rsidR="001A7278">
        <w:rPr>
          <w:spacing w:val="-3"/>
          <w:sz w:val="28"/>
          <w:szCs w:val="28"/>
        </w:rPr>
        <w:t xml:space="preserve">округа </w:t>
      </w:r>
      <w:proofErr w:type="gramStart"/>
      <w:r w:rsidR="001A7278">
        <w:rPr>
          <w:spacing w:val="-3"/>
          <w:sz w:val="28"/>
          <w:szCs w:val="28"/>
        </w:rPr>
        <w:t>Бутырский</w:t>
      </w:r>
      <w:proofErr w:type="gramEnd"/>
    </w:p>
    <w:p w:rsidR="001A7278" w:rsidRPr="00CE20CA" w:rsidRDefault="001A7278" w:rsidP="001A7278">
      <w:pPr>
        <w:shd w:val="clear" w:color="auto" w:fill="FFFFFF"/>
        <w:spacing w:before="10"/>
        <w:ind w:right="5"/>
        <w:jc w:val="right"/>
      </w:pPr>
      <w:r>
        <w:rPr>
          <w:spacing w:val="-1"/>
          <w:sz w:val="28"/>
          <w:szCs w:val="28"/>
        </w:rPr>
        <w:t>от</w:t>
      </w:r>
      <w:r w:rsidR="00DC7B3D">
        <w:rPr>
          <w:spacing w:val="-1"/>
          <w:sz w:val="28"/>
          <w:szCs w:val="28"/>
        </w:rPr>
        <w:t xml:space="preserve"> </w:t>
      </w:r>
      <w:r w:rsidR="00711CAA">
        <w:rPr>
          <w:sz w:val="28"/>
          <w:szCs w:val="28"/>
        </w:rPr>
        <w:t>___________</w:t>
      </w:r>
      <w:r w:rsidR="00DC7B3D" w:rsidRPr="006F6A2A">
        <w:rPr>
          <w:sz w:val="28"/>
          <w:szCs w:val="28"/>
        </w:rPr>
        <w:t xml:space="preserve"> года №</w:t>
      </w:r>
      <w:r w:rsidR="00DC7B3D">
        <w:rPr>
          <w:sz w:val="28"/>
          <w:szCs w:val="28"/>
        </w:rPr>
        <w:t xml:space="preserve"> </w:t>
      </w:r>
      <w:r w:rsidR="00711CAA">
        <w:rPr>
          <w:sz w:val="28"/>
          <w:szCs w:val="28"/>
        </w:rPr>
        <w:t>___________</w:t>
      </w:r>
    </w:p>
    <w:p w:rsidR="001A7278" w:rsidRDefault="001A7278" w:rsidP="001A7278">
      <w:pPr>
        <w:shd w:val="clear" w:color="auto" w:fill="FFFFFF"/>
        <w:spacing w:before="10"/>
        <w:ind w:right="5"/>
        <w:jc w:val="right"/>
      </w:pPr>
    </w:p>
    <w:p w:rsidR="001A7278" w:rsidRDefault="001A7278" w:rsidP="001A7278">
      <w:pPr>
        <w:shd w:val="clear" w:color="auto" w:fill="FFFFFF"/>
        <w:spacing w:before="10"/>
        <w:ind w:right="5"/>
        <w:jc w:val="right"/>
      </w:pPr>
    </w:p>
    <w:p w:rsidR="001A7278" w:rsidRDefault="001A7278" w:rsidP="001A7278">
      <w:pPr>
        <w:shd w:val="clear" w:color="auto" w:fill="FFFFFF"/>
        <w:spacing w:before="10"/>
        <w:ind w:right="5"/>
        <w:jc w:val="right"/>
      </w:pPr>
    </w:p>
    <w:p w:rsidR="001A7278" w:rsidRDefault="001A7278" w:rsidP="001A7278">
      <w:pPr>
        <w:shd w:val="clear" w:color="auto" w:fill="FFFFFF"/>
        <w:spacing w:before="10"/>
        <w:ind w:right="5"/>
        <w:jc w:val="center"/>
      </w:pPr>
    </w:p>
    <w:p w:rsidR="001A7278" w:rsidRDefault="001A7278" w:rsidP="001A7278">
      <w:pPr>
        <w:shd w:val="clear" w:color="auto" w:fill="FFFFFF"/>
        <w:spacing w:before="10"/>
        <w:ind w:right="5"/>
        <w:jc w:val="center"/>
      </w:pPr>
    </w:p>
    <w:p w:rsidR="001A7278" w:rsidRDefault="00CB18FD" w:rsidP="001A7278">
      <w:pPr>
        <w:shd w:val="clear" w:color="auto" w:fill="FFFFFF"/>
        <w:spacing w:before="10"/>
        <w:ind w:right="5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A7278" w:rsidRDefault="00CB18FD" w:rsidP="001A7278">
      <w:pPr>
        <w:shd w:val="clear" w:color="auto" w:fill="FFFFFF"/>
        <w:spacing w:before="10"/>
        <w:ind w:right="5"/>
        <w:jc w:val="center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 xml:space="preserve">ОРГАНИЗАЦИИ И ПРОБОДЕНИЯ МЕСТНЫХ ПРАЗДНИЧНЫХ И ИНЫХ </w:t>
      </w:r>
      <w:r>
        <w:rPr>
          <w:spacing w:val="-1"/>
          <w:sz w:val="28"/>
          <w:szCs w:val="28"/>
        </w:rPr>
        <w:t xml:space="preserve">ЗРЕЛИЩНЫХ МЕРОПРИЯТИЙ, РАЗВИТИЯ МЕСТНЫХ ТРАДИЦИЙ И ОБРЯДОВ, ПРОВЕДЕНИЯ МЕРОПРИЯТИЙ ПО ВОЕННО-ПАТРИОТИЧЕСКОМУ ВОСПИТАНИЮ ГРАЖДАН РОССИЙСКОЙ </w:t>
      </w:r>
      <w:r>
        <w:rPr>
          <w:sz w:val="28"/>
          <w:szCs w:val="28"/>
        </w:rPr>
        <w:t xml:space="preserve">ФЕДЕРАЦИИ, ПРОЖИВАЮЩИХ НА ТЕРРИТОРИИ </w:t>
      </w:r>
      <w:r>
        <w:rPr>
          <w:spacing w:val="-1"/>
          <w:sz w:val="28"/>
          <w:szCs w:val="28"/>
        </w:rPr>
        <w:t xml:space="preserve">МУНИЦИПАЛЬНОГО </w:t>
      </w:r>
      <w:r w:rsidR="001A7278">
        <w:rPr>
          <w:spacing w:val="-1"/>
          <w:sz w:val="28"/>
          <w:szCs w:val="28"/>
        </w:rPr>
        <w:t xml:space="preserve">ОКРУГА </w:t>
      </w:r>
      <w:proofErr w:type="gramStart"/>
      <w:r w:rsidR="001A7278">
        <w:rPr>
          <w:spacing w:val="-1"/>
          <w:sz w:val="28"/>
          <w:szCs w:val="28"/>
        </w:rPr>
        <w:t>БУТЫРСКИЙ</w:t>
      </w:r>
      <w:proofErr w:type="gramEnd"/>
    </w:p>
    <w:p w:rsidR="001A7278" w:rsidRDefault="001A7278" w:rsidP="001A7278">
      <w:pPr>
        <w:shd w:val="clear" w:color="auto" w:fill="FFFFFF"/>
        <w:spacing w:before="10"/>
        <w:ind w:right="5"/>
        <w:jc w:val="center"/>
        <w:rPr>
          <w:spacing w:val="-1"/>
          <w:sz w:val="28"/>
          <w:szCs w:val="28"/>
        </w:rPr>
      </w:pPr>
    </w:p>
    <w:p w:rsidR="001A7278" w:rsidRDefault="001A7278" w:rsidP="001A7278">
      <w:pPr>
        <w:shd w:val="clear" w:color="auto" w:fill="FFFFFF"/>
        <w:spacing w:before="10"/>
        <w:ind w:right="5"/>
        <w:jc w:val="center"/>
        <w:rPr>
          <w:spacing w:val="-1"/>
          <w:sz w:val="28"/>
          <w:szCs w:val="28"/>
        </w:rPr>
      </w:pPr>
    </w:p>
    <w:p w:rsidR="00CB18FD" w:rsidRDefault="00CB18FD" w:rsidP="001A7278">
      <w:pPr>
        <w:shd w:val="clear" w:color="auto" w:fill="FFFFFF"/>
        <w:spacing w:before="10"/>
        <w:ind w:right="5"/>
        <w:jc w:val="center"/>
      </w:pPr>
      <w:r>
        <w:rPr>
          <w:spacing w:val="-3"/>
          <w:sz w:val="28"/>
          <w:szCs w:val="28"/>
        </w:rPr>
        <w:t>1. Общие положения</w:t>
      </w:r>
    </w:p>
    <w:p w:rsidR="00CB18FD" w:rsidRDefault="00CB18FD" w:rsidP="001A7278">
      <w:pPr>
        <w:numPr>
          <w:ilvl w:val="0"/>
          <w:numId w:val="1"/>
        </w:numPr>
        <w:shd w:val="clear" w:color="auto" w:fill="FFFFFF"/>
        <w:tabs>
          <w:tab w:val="left" w:pos="893"/>
        </w:tabs>
        <w:spacing w:before="326" w:line="322" w:lineRule="exact"/>
        <w:ind w:left="5" w:right="38" w:firstLine="384"/>
        <w:jc w:val="both"/>
        <w:rPr>
          <w:spacing w:val="-13"/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Положение разработано в соответствии с Федеральным законом от 06.10.2003 «Об общих принципах организации местного </w:t>
      </w:r>
      <w:r>
        <w:rPr>
          <w:spacing w:val="-1"/>
          <w:sz w:val="28"/>
          <w:szCs w:val="28"/>
        </w:rPr>
        <w:t xml:space="preserve">самоуправления в Российской Федерации», другими федеральными законами и иными нормативными правовыми актами Российской Федерации, Законом </w:t>
      </w:r>
      <w:r>
        <w:rPr>
          <w:sz w:val="28"/>
          <w:szCs w:val="28"/>
        </w:rPr>
        <w:t xml:space="preserve">города Москвы от 06.11.2002 № 56 «Об организации местного самоуправления в городе Москве», другими законами и иными нормативными правовыми актами города Москвы, Уставом и иными нормативными правовыми актами внутригородского муниципального </w:t>
      </w:r>
      <w:r w:rsidR="001A7278">
        <w:rPr>
          <w:sz w:val="28"/>
          <w:szCs w:val="28"/>
        </w:rPr>
        <w:t>округа</w:t>
      </w:r>
      <w:proofErr w:type="gramEnd"/>
      <w:r w:rsidR="001A7278">
        <w:rPr>
          <w:sz w:val="28"/>
          <w:szCs w:val="28"/>
        </w:rPr>
        <w:t xml:space="preserve"> Бутырский</w:t>
      </w:r>
      <w:r>
        <w:rPr>
          <w:sz w:val="28"/>
          <w:szCs w:val="28"/>
        </w:rPr>
        <w:t xml:space="preserve"> (далее </w:t>
      </w:r>
      <w:r w:rsidR="001A7278">
        <w:rPr>
          <w:sz w:val="28"/>
          <w:szCs w:val="28"/>
        </w:rPr>
        <w:t>–</w:t>
      </w:r>
      <w:r>
        <w:rPr>
          <w:sz w:val="28"/>
          <w:szCs w:val="28"/>
        </w:rPr>
        <w:t xml:space="preserve"> муниципальн</w:t>
      </w:r>
      <w:r w:rsidR="001A7278">
        <w:rPr>
          <w:sz w:val="28"/>
          <w:szCs w:val="28"/>
        </w:rPr>
        <w:t>ый округ</w:t>
      </w:r>
      <w:r>
        <w:rPr>
          <w:sz w:val="28"/>
          <w:szCs w:val="28"/>
        </w:rPr>
        <w:t>).</w:t>
      </w:r>
    </w:p>
    <w:p w:rsidR="00CB18FD" w:rsidRDefault="00CB18FD" w:rsidP="001A727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left="5" w:right="48" w:firstLine="384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Настоящие Положение определяет порядок установления, организации и проведения местных праздничных и иных зрелищных мероприятий в муниципальном о</w:t>
      </w:r>
      <w:r w:rsidR="001A7278">
        <w:rPr>
          <w:sz w:val="28"/>
          <w:szCs w:val="28"/>
        </w:rPr>
        <w:t>круге</w:t>
      </w:r>
      <w:r>
        <w:rPr>
          <w:sz w:val="28"/>
          <w:szCs w:val="28"/>
        </w:rPr>
        <w:t>, а также участия органов местного самоуправления муниципального о</w:t>
      </w:r>
      <w:r w:rsidR="001A7278">
        <w:rPr>
          <w:sz w:val="28"/>
          <w:szCs w:val="28"/>
        </w:rPr>
        <w:t>круга</w:t>
      </w:r>
      <w:r>
        <w:rPr>
          <w:sz w:val="28"/>
          <w:szCs w:val="28"/>
        </w:rPr>
        <w:t xml:space="preserve"> в организации и </w:t>
      </w:r>
      <w:r>
        <w:rPr>
          <w:spacing w:val="-1"/>
          <w:sz w:val="28"/>
          <w:szCs w:val="28"/>
        </w:rPr>
        <w:t>проведении городских праздничных и иных зрелищных мероприятий.</w:t>
      </w:r>
    </w:p>
    <w:p w:rsidR="00CB18FD" w:rsidRDefault="00CB18FD" w:rsidP="001A7278">
      <w:pPr>
        <w:numPr>
          <w:ilvl w:val="0"/>
          <w:numId w:val="1"/>
        </w:numPr>
        <w:shd w:val="clear" w:color="auto" w:fill="FFFFFF"/>
        <w:tabs>
          <w:tab w:val="left" w:pos="893"/>
        </w:tabs>
        <w:spacing w:line="322" w:lineRule="exact"/>
        <w:ind w:left="5" w:right="62" w:firstLine="384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В настоящем Положении используются следующие основные понятия:</w:t>
      </w:r>
    </w:p>
    <w:p w:rsidR="00CB18FD" w:rsidRDefault="00CB18FD">
      <w:pPr>
        <w:shd w:val="clear" w:color="auto" w:fill="FFFFFF"/>
        <w:spacing w:line="322" w:lineRule="exact"/>
        <w:ind w:right="58" w:firstLine="480"/>
        <w:jc w:val="both"/>
      </w:pPr>
      <w:r>
        <w:rPr>
          <w:b/>
          <w:bCs/>
          <w:spacing w:val="-1"/>
          <w:sz w:val="28"/>
          <w:szCs w:val="28"/>
        </w:rPr>
        <w:t xml:space="preserve">Местные праздничные и иные зрелищные мероприятия </w:t>
      </w:r>
      <w:r>
        <w:rPr>
          <w:spacing w:val="-1"/>
          <w:sz w:val="28"/>
          <w:szCs w:val="28"/>
        </w:rPr>
        <w:t xml:space="preserve">- местные </w:t>
      </w:r>
      <w:r>
        <w:rPr>
          <w:sz w:val="28"/>
          <w:szCs w:val="28"/>
        </w:rPr>
        <w:t>праздники, иные торжественные и публичные мероприятия, организуемые в форме массовых культурно-просветительных, театрально-зрелищных, спортивных, развлекательных и других публичных мероприятий, финансирование которых полностью или частично осуществляется за счет средств бюджета муниципального о</w:t>
      </w:r>
      <w:r w:rsidR="001A7278">
        <w:rPr>
          <w:sz w:val="28"/>
          <w:szCs w:val="28"/>
        </w:rPr>
        <w:t>круга</w:t>
      </w:r>
      <w:r>
        <w:rPr>
          <w:sz w:val="28"/>
          <w:szCs w:val="28"/>
        </w:rPr>
        <w:t>;</w:t>
      </w:r>
    </w:p>
    <w:p w:rsidR="001A7278" w:rsidRDefault="00CB18FD" w:rsidP="001A7278">
      <w:pPr>
        <w:shd w:val="clear" w:color="auto" w:fill="FFFFFF"/>
        <w:spacing w:line="322" w:lineRule="exact"/>
        <w:ind w:left="48" w:right="5"/>
        <w:jc w:val="both"/>
      </w:pPr>
      <w:r>
        <w:rPr>
          <w:b/>
          <w:bCs/>
          <w:sz w:val="28"/>
          <w:szCs w:val="28"/>
        </w:rPr>
        <w:t xml:space="preserve">Местные праздники </w:t>
      </w:r>
      <w:r>
        <w:rPr>
          <w:sz w:val="28"/>
          <w:szCs w:val="28"/>
        </w:rPr>
        <w:t xml:space="preserve">- определенное решением </w:t>
      </w:r>
      <w:r w:rsidR="001A7278">
        <w:rPr>
          <w:sz w:val="28"/>
          <w:szCs w:val="28"/>
        </w:rPr>
        <w:t>Совета депутатов муниципального округа</w:t>
      </w:r>
      <w:r>
        <w:rPr>
          <w:sz w:val="28"/>
          <w:szCs w:val="28"/>
        </w:rPr>
        <w:t xml:space="preserve"> (далее </w:t>
      </w:r>
      <w:r w:rsidR="001A72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A7278">
        <w:rPr>
          <w:sz w:val="28"/>
          <w:szCs w:val="28"/>
        </w:rPr>
        <w:t>Совет депутатов</w:t>
      </w:r>
      <w:r>
        <w:rPr>
          <w:sz w:val="28"/>
          <w:szCs w:val="28"/>
        </w:rPr>
        <w:t>)</w:t>
      </w:r>
      <w:r w:rsidR="001A7278">
        <w:rPr>
          <w:sz w:val="28"/>
          <w:szCs w:val="28"/>
        </w:rPr>
        <w:t xml:space="preserve"> торжественное или иное публичное мероприятие на территории муниципального округа;</w:t>
      </w:r>
    </w:p>
    <w:p w:rsidR="001A7278" w:rsidRDefault="001A7278" w:rsidP="001A7278">
      <w:pPr>
        <w:shd w:val="clear" w:color="auto" w:fill="FFFFFF"/>
        <w:spacing w:before="5" w:line="322" w:lineRule="exact"/>
        <w:ind w:left="595"/>
      </w:pPr>
      <w:r>
        <w:rPr>
          <w:b/>
          <w:bCs/>
          <w:sz w:val="28"/>
          <w:szCs w:val="28"/>
        </w:rPr>
        <w:t xml:space="preserve">Городские    праздничные    и    иные    зрелищные    мероприятия   </w:t>
      </w:r>
      <w:r>
        <w:rPr>
          <w:sz w:val="28"/>
          <w:szCs w:val="28"/>
        </w:rPr>
        <w:t>-</w:t>
      </w:r>
    </w:p>
    <w:p w:rsidR="001A7278" w:rsidRDefault="001A7278" w:rsidP="001A7278">
      <w:pPr>
        <w:shd w:val="clear" w:color="auto" w:fill="FFFFFF"/>
        <w:spacing w:line="322" w:lineRule="exact"/>
        <w:ind w:left="43" w:right="10"/>
        <w:jc w:val="both"/>
      </w:pPr>
      <w:r>
        <w:rPr>
          <w:sz w:val="28"/>
          <w:szCs w:val="28"/>
        </w:rPr>
        <w:t>торжественные и иные публичные мероприятия, организуемые государственными органами города Москвы или с их участием;</w:t>
      </w:r>
    </w:p>
    <w:p w:rsidR="001A7278" w:rsidRDefault="001A7278" w:rsidP="001A7278">
      <w:pPr>
        <w:shd w:val="clear" w:color="auto" w:fill="FFFFFF"/>
        <w:spacing w:line="322" w:lineRule="exact"/>
        <w:ind w:left="38" w:right="10" w:firstLine="547"/>
        <w:jc w:val="both"/>
      </w:pPr>
      <w:r>
        <w:rPr>
          <w:b/>
          <w:bCs/>
          <w:sz w:val="28"/>
          <w:szCs w:val="28"/>
        </w:rPr>
        <w:lastRenderedPageBreak/>
        <w:t xml:space="preserve">Публичное мероприятие </w:t>
      </w:r>
      <w:r>
        <w:rPr>
          <w:sz w:val="28"/>
          <w:szCs w:val="28"/>
        </w:rPr>
        <w:t>- требующее согласования в установленном порядке периодическое или разовое массовое культурно-просветительное, театрально-зрелищное, спортивное или рекламное мероприятие, проводимое в разрешенных местах;</w:t>
      </w:r>
    </w:p>
    <w:p w:rsidR="001A7278" w:rsidRDefault="001A7278" w:rsidP="001A7278">
      <w:pPr>
        <w:shd w:val="clear" w:color="auto" w:fill="FFFFFF"/>
        <w:spacing w:line="322" w:lineRule="exact"/>
        <w:ind w:left="34" w:right="14" w:firstLine="557"/>
        <w:jc w:val="both"/>
      </w:pPr>
      <w:r>
        <w:rPr>
          <w:b/>
          <w:bCs/>
          <w:spacing w:val="-2"/>
          <w:sz w:val="28"/>
          <w:szCs w:val="28"/>
        </w:rPr>
        <w:t xml:space="preserve">Организатор публичного мероприятия </w:t>
      </w:r>
      <w:r>
        <w:rPr>
          <w:spacing w:val="-2"/>
          <w:sz w:val="28"/>
          <w:szCs w:val="28"/>
        </w:rPr>
        <w:t xml:space="preserve">- юридическое или физическое </w:t>
      </w:r>
      <w:r>
        <w:rPr>
          <w:sz w:val="28"/>
          <w:szCs w:val="28"/>
        </w:rPr>
        <w:t xml:space="preserve">лицо (лица), в том числе государственное или муниципальное учреждение, </w:t>
      </w:r>
      <w:proofErr w:type="gramStart"/>
      <w:r>
        <w:rPr>
          <w:sz w:val="28"/>
          <w:szCs w:val="28"/>
        </w:rPr>
        <w:t>соответствующей</w:t>
      </w:r>
      <w:proofErr w:type="gramEnd"/>
      <w:r>
        <w:rPr>
          <w:sz w:val="28"/>
          <w:szCs w:val="28"/>
        </w:rPr>
        <w:t xml:space="preserve"> государственный орган либо администрация муниципального округа, осуществляющие организацию и обеспечивающие проведение публичного мероприятия;</w:t>
      </w:r>
    </w:p>
    <w:p w:rsidR="001A7278" w:rsidRDefault="001A7278" w:rsidP="001A7278">
      <w:pPr>
        <w:shd w:val="clear" w:color="auto" w:fill="FFFFFF"/>
        <w:spacing w:line="322" w:lineRule="exact"/>
        <w:ind w:left="29" w:right="19" w:firstLine="547"/>
        <w:jc w:val="both"/>
      </w:pPr>
      <w:r>
        <w:rPr>
          <w:b/>
          <w:bCs/>
          <w:sz w:val="28"/>
          <w:szCs w:val="28"/>
        </w:rPr>
        <w:t xml:space="preserve">Объект проведения публичного мероприятия </w:t>
      </w:r>
      <w:r>
        <w:rPr>
          <w:sz w:val="28"/>
          <w:szCs w:val="28"/>
        </w:rPr>
        <w:t>- специально определенная (отведенная) территория, здание, компле</w:t>
      </w:r>
      <w:proofErr w:type="gramStart"/>
      <w:r>
        <w:rPr>
          <w:sz w:val="28"/>
          <w:szCs w:val="28"/>
        </w:rPr>
        <w:t>кс стр</w:t>
      </w:r>
      <w:proofErr w:type="gramEnd"/>
      <w:r>
        <w:rPr>
          <w:sz w:val="28"/>
          <w:szCs w:val="28"/>
        </w:rPr>
        <w:t>оений, используемые или временно подготовленные для проведения публичных мероприятий на период их проведения;</w:t>
      </w:r>
    </w:p>
    <w:p w:rsidR="001A7278" w:rsidRDefault="001A7278" w:rsidP="001A7278">
      <w:pPr>
        <w:shd w:val="clear" w:color="auto" w:fill="FFFFFF"/>
        <w:spacing w:line="322" w:lineRule="exact"/>
        <w:ind w:left="24" w:right="19" w:firstLine="552"/>
        <w:jc w:val="both"/>
      </w:pPr>
      <w:r>
        <w:rPr>
          <w:b/>
          <w:bCs/>
          <w:spacing w:val="-1"/>
          <w:sz w:val="28"/>
          <w:szCs w:val="28"/>
        </w:rPr>
        <w:t xml:space="preserve">Администрация объекта проведения публичного мероприятия </w:t>
      </w:r>
      <w:proofErr w:type="gramStart"/>
      <w:r>
        <w:rPr>
          <w:spacing w:val="-1"/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олжностное, юридическое или физическое лицо, в распоряжении, административном или ином управлении, либо в собственности которого </w:t>
      </w:r>
      <w:r>
        <w:rPr>
          <w:spacing w:val="-1"/>
          <w:sz w:val="28"/>
          <w:szCs w:val="28"/>
        </w:rPr>
        <w:t>находится объект проведения публичного мероприятия.</w:t>
      </w:r>
    </w:p>
    <w:p w:rsidR="001A7278" w:rsidRDefault="001A7278" w:rsidP="001A7278">
      <w:pPr>
        <w:shd w:val="clear" w:color="auto" w:fill="FFFFFF"/>
        <w:spacing w:line="322" w:lineRule="exact"/>
        <w:ind w:left="14" w:right="29" w:firstLine="586"/>
        <w:jc w:val="both"/>
      </w:pPr>
      <w:r>
        <w:rPr>
          <w:sz w:val="28"/>
          <w:szCs w:val="28"/>
        </w:rPr>
        <w:t>1.4. Организация и проведение местных праздничных и иных зрелищных мероприятий относятся к расходным обязательствам муниципального округа.</w:t>
      </w:r>
    </w:p>
    <w:p w:rsidR="001A7278" w:rsidRDefault="001A7278" w:rsidP="001A7278">
      <w:pPr>
        <w:shd w:val="clear" w:color="auto" w:fill="FFFFFF"/>
        <w:spacing w:before="326"/>
        <w:ind w:left="710"/>
      </w:pPr>
      <w:r>
        <w:rPr>
          <w:b/>
          <w:bCs/>
          <w:sz w:val="28"/>
          <w:szCs w:val="28"/>
        </w:rPr>
        <w:t>2. Виды местных праздничных и иных зрелищных мероприятий</w:t>
      </w:r>
    </w:p>
    <w:p w:rsidR="001A7278" w:rsidRDefault="001A7278" w:rsidP="001A7278">
      <w:pPr>
        <w:shd w:val="clear" w:color="auto" w:fill="FFFFFF"/>
        <w:spacing w:before="317" w:line="322" w:lineRule="exact"/>
        <w:ind w:left="14" w:firstLine="706"/>
      </w:pPr>
      <w:r>
        <w:rPr>
          <w:sz w:val="28"/>
          <w:szCs w:val="28"/>
        </w:rPr>
        <w:t>Местные праздничные и иные зрелищные мероприятия проводятся по следующим организационным видам:</w:t>
      </w:r>
    </w:p>
    <w:p w:rsidR="001A7278" w:rsidRDefault="001A7278" w:rsidP="001A7278">
      <w:pPr>
        <w:shd w:val="clear" w:color="auto" w:fill="FFFFFF"/>
        <w:tabs>
          <w:tab w:val="left" w:pos="168"/>
        </w:tabs>
        <w:spacing w:line="322" w:lineRule="exact"/>
        <w:ind w:left="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местные праздники;</w:t>
      </w:r>
    </w:p>
    <w:p w:rsidR="001A7278" w:rsidRDefault="001A7278" w:rsidP="001A7278">
      <w:pPr>
        <w:shd w:val="clear" w:color="auto" w:fill="FFFFFF"/>
        <w:tabs>
          <w:tab w:val="left" w:pos="336"/>
        </w:tabs>
        <w:spacing w:line="322" w:lineRule="exact"/>
        <w:ind w:left="10" w:right="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траурно-торжественные церемониалы на воинских и мемориальных</w:t>
      </w:r>
      <w:r>
        <w:rPr>
          <w:sz w:val="28"/>
          <w:szCs w:val="28"/>
        </w:rPr>
        <w:br/>
        <w:t>захоронениях, в том числе возложение венков и цветов, приуроченных к</w:t>
      </w:r>
      <w:r>
        <w:rPr>
          <w:sz w:val="28"/>
          <w:szCs w:val="28"/>
        </w:rPr>
        <w:br/>
        <w:t>дням воинской славы России;</w:t>
      </w:r>
    </w:p>
    <w:p w:rsidR="001A7278" w:rsidRDefault="001A7278" w:rsidP="001A7278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322" w:lineRule="exact"/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>праздничные народные гулянья и театрализованные представления для жителей муниципального образования в дни местных, городских и общегосударственных праздников;</w:t>
      </w:r>
    </w:p>
    <w:p w:rsidR="001A7278" w:rsidRDefault="001A7278" w:rsidP="001A7278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322" w:lineRule="exact"/>
        <w:ind w:right="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праздничные концерты и вечера отдыха для организаций и жителей </w:t>
      </w:r>
      <w:r>
        <w:rPr>
          <w:spacing w:val="-1"/>
          <w:sz w:val="28"/>
          <w:szCs w:val="28"/>
        </w:rPr>
        <w:t xml:space="preserve">муниципального округа, в тот числе праздничные обеды, персональные </w:t>
      </w:r>
      <w:r>
        <w:rPr>
          <w:sz w:val="28"/>
          <w:szCs w:val="28"/>
        </w:rPr>
        <w:t>юбилеи заслуженных жителей муниципального округа;</w:t>
      </w:r>
      <w:proofErr w:type="gramEnd"/>
    </w:p>
    <w:p w:rsidR="001D7A06" w:rsidRDefault="001A7278" w:rsidP="001D7A06">
      <w:pPr>
        <w:shd w:val="clear" w:color="auto" w:fill="FFFFFF"/>
        <w:spacing w:line="322" w:lineRule="exact"/>
        <w:ind w:left="58"/>
        <w:jc w:val="both"/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праздничные мероприятия, конкурсы, соревнования, викторины с</w:t>
      </w:r>
      <w:r>
        <w:rPr>
          <w:sz w:val="28"/>
          <w:szCs w:val="28"/>
        </w:rPr>
        <w:br/>
        <w:t>вручением памятных (ценных) подарков, призов (других знаков, предметов)</w:t>
      </w:r>
      <w:r>
        <w:rPr>
          <w:sz w:val="28"/>
          <w:szCs w:val="28"/>
        </w:rPr>
        <w:br/>
        <w:t>победителям конкурсов, соревнований, а также жителям или сотрудникам</w:t>
      </w:r>
      <w:proofErr w:type="gramEnd"/>
      <w:r>
        <w:rPr>
          <w:sz w:val="28"/>
          <w:szCs w:val="28"/>
        </w:rPr>
        <w:br/>
        <w:t>организаций,     учреждений,     внесших    достойный     вклад    в    развитие</w:t>
      </w:r>
      <w:r w:rsidR="001D7A06">
        <w:rPr>
          <w:sz w:val="28"/>
          <w:szCs w:val="28"/>
        </w:rPr>
        <w:t xml:space="preserve"> муниципального округа (района, города, страны), в дни местных, городских и общегосударственных праздников;</w:t>
      </w:r>
    </w:p>
    <w:p w:rsidR="001D7A06" w:rsidRDefault="001D7A06" w:rsidP="001D7A06">
      <w:pPr>
        <w:numPr>
          <w:ilvl w:val="0"/>
          <w:numId w:val="3"/>
        </w:numPr>
        <w:shd w:val="clear" w:color="auto" w:fill="FFFFFF"/>
        <w:tabs>
          <w:tab w:val="left" w:pos="302"/>
        </w:tabs>
        <w:spacing w:before="5" w:line="322" w:lineRule="exact"/>
        <w:ind w:lef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фестивали и смотры народного творчества, посвященные юбилейным датам истории страты, города, района, муниципального </w:t>
      </w:r>
      <w:r>
        <w:rPr>
          <w:spacing w:val="-2"/>
          <w:sz w:val="28"/>
          <w:szCs w:val="28"/>
        </w:rPr>
        <w:t xml:space="preserve">округа, а также другим событиям в жизни муниципального округа </w:t>
      </w:r>
      <w:r>
        <w:rPr>
          <w:sz w:val="28"/>
          <w:szCs w:val="28"/>
        </w:rPr>
        <w:t>(района);</w:t>
      </w:r>
    </w:p>
    <w:p w:rsidR="001D7A06" w:rsidRDefault="001D7A06" w:rsidP="001D7A06">
      <w:pPr>
        <w:numPr>
          <w:ilvl w:val="0"/>
          <w:numId w:val="3"/>
        </w:numPr>
        <w:shd w:val="clear" w:color="auto" w:fill="FFFFFF"/>
        <w:tabs>
          <w:tab w:val="left" w:pos="302"/>
        </w:tabs>
        <w:spacing w:line="322" w:lineRule="exact"/>
        <w:ind w:left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религиозные праздники, в том числе оказание материальной помощи </w:t>
      </w:r>
      <w:r>
        <w:rPr>
          <w:spacing w:val="-1"/>
          <w:sz w:val="28"/>
          <w:szCs w:val="28"/>
        </w:rPr>
        <w:t>ветеранским организациям района на приобретение куличей;</w:t>
      </w:r>
    </w:p>
    <w:p w:rsidR="001D7A06" w:rsidRDefault="001D7A06" w:rsidP="001D7A06">
      <w:pPr>
        <w:shd w:val="clear" w:color="auto" w:fill="FFFFFF"/>
        <w:tabs>
          <w:tab w:val="left" w:pos="202"/>
        </w:tabs>
        <w:spacing w:line="322" w:lineRule="exact"/>
        <w:ind w:left="48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другие виды публичных мероприятий.</w:t>
      </w:r>
    </w:p>
    <w:p w:rsidR="001D7A06" w:rsidRDefault="001D7A06" w:rsidP="001D7A06">
      <w:pPr>
        <w:shd w:val="clear" w:color="auto" w:fill="FFFFFF"/>
        <w:spacing w:before="326" w:line="322" w:lineRule="exact"/>
        <w:ind w:left="1459" w:hanging="763"/>
        <w:jc w:val="center"/>
      </w:pPr>
      <w:r>
        <w:rPr>
          <w:b/>
          <w:bCs/>
          <w:spacing w:val="-1"/>
          <w:sz w:val="28"/>
          <w:szCs w:val="28"/>
        </w:rPr>
        <w:lastRenderedPageBreak/>
        <w:t>3. Порядок установления и организации местных праздничных и иных зрелищных мероприятий, участия в организации и проведении городских праздничных и иных зрелищных мероприятиях</w:t>
      </w:r>
    </w:p>
    <w:p w:rsidR="001D7A06" w:rsidRDefault="001D7A06" w:rsidP="001D7A06">
      <w:pPr>
        <w:numPr>
          <w:ilvl w:val="0"/>
          <w:numId w:val="4"/>
        </w:numPr>
        <w:shd w:val="clear" w:color="auto" w:fill="FFFFFF"/>
        <w:tabs>
          <w:tab w:val="left" w:pos="437"/>
        </w:tabs>
        <w:spacing w:before="322" w:line="322" w:lineRule="exact"/>
        <w:ind w:left="437" w:right="14" w:hanging="403"/>
        <w:jc w:val="both"/>
        <w:rPr>
          <w:spacing w:val="-9"/>
          <w:sz w:val="28"/>
          <w:szCs w:val="28"/>
        </w:rPr>
      </w:pPr>
      <w:r>
        <w:rPr>
          <w:sz w:val="28"/>
          <w:szCs w:val="28"/>
        </w:rPr>
        <w:t>Местные праздники устанавливаются решениями Совета депутатов</w:t>
      </w:r>
      <w:r>
        <w:rPr>
          <w:spacing w:val="-1"/>
          <w:sz w:val="28"/>
          <w:szCs w:val="28"/>
        </w:rPr>
        <w:t xml:space="preserve"> в соответствии с действующим законодательством.</w:t>
      </w:r>
    </w:p>
    <w:p w:rsidR="001D7A06" w:rsidRDefault="001D7A06" w:rsidP="001D7A06">
      <w:pPr>
        <w:numPr>
          <w:ilvl w:val="0"/>
          <w:numId w:val="4"/>
        </w:numPr>
        <w:shd w:val="clear" w:color="auto" w:fill="FFFFFF"/>
        <w:tabs>
          <w:tab w:val="left" w:pos="437"/>
        </w:tabs>
        <w:spacing w:line="322" w:lineRule="exact"/>
        <w:ind w:left="437" w:right="24" w:hanging="403"/>
        <w:jc w:val="both"/>
        <w:rPr>
          <w:spacing w:val="-9"/>
          <w:sz w:val="28"/>
          <w:szCs w:val="28"/>
        </w:rPr>
      </w:pPr>
      <w:proofErr w:type="gramStart"/>
      <w:r>
        <w:rPr>
          <w:sz w:val="28"/>
          <w:szCs w:val="28"/>
        </w:rPr>
        <w:t xml:space="preserve">Местные праздники могут устанавливаться в дни международных, общероссийских, общепризнанных (традиционных) народных (в т.ч. </w:t>
      </w:r>
      <w:r>
        <w:rPr>
          <w:spacing w:val="-1"/>
          <w:sz w:val="28"/>
          <w:szCs w:val="28"/>
        </w:rPr>
        <w:t>религиозных), городских, окружных праздников и других памятных дат.</w:t>
      </w:r>
      <w:proofErr w:type="gramEnd"/>
    </w:p>
    <w:p w:rsidR="001D7A06" w:rsidRDefault="001D7A06" w:rsidP="001D7A06">
      <w:pPr>
        <w:shd w:val="clear" w:color="auto" w:fill="FFFFFF"/>
        <w:spacing w:line="322" w:lineRule="exact"/>
        <w:ind w:left="437" w:right="24" w:hanging="408"/>
        <w:jc w:val="both"/>
      </w:pPr>
      <w:r>
        <w:rPr>
          <w:sz w:val="28"/>
          <w:szCs w:val="28"/>
        </w:rPr>
        <w:t xml:space="preserve">3.3.Публичные мероприятия могут устанавливаться решениями Совета депутатов муниципального округа Бутырский (далее – Совет депутатов) или решениями </w:t>
      </w:r>
      <w:r>
        <w:rPr>
          <w:spacing w:val="-1"/>
          <w:sz w:val="28"/>
          <w:szCs w:val="28"/>
        </w:rPr>
        <w:t>организатора (организаторами) публичного мероприятия.</w:t>
      </w:r>
    </w:p>
    <w:p w:rsidR="001D7A06" w:rsidRDefault="001D7A06" w:rsidP="001D7A06">
      <w:pPr>
        <w:shd w:val="clear" w:color="auto" w:fill="FFFFFF"/>
        <w:spacing w:line="322" w:lineRule="exact"/>
        <w:ind w:left="427" w:right="24" w:hanging="413"/>
        <w:jc w:val="both"/>
      </w:pPr>
      <w:r>
        <w:rPr>
          <w:sz w:val="28"/>
          <w:szCs w:val="28"/>
        </w:rPr>
        <w:t xml:space="preserve">3.4.План организации местных праздничных и иных зрелищных мероприятий на текущий год разрабатывается </w:t>
      </w:r>
      <w:r w:rsidR="00AC25BB">
        <w:rPr>
          <w:sz w:val="28"/>
          <w:szCs w:val="28"/>
        </w:rPr>
        <w:t>ад</w:t>
      </w:r>
      <w:r>
        <w:rPr>
          <w:sz w:val="28"/>
          <w:szCs w:val="28"/>
        </w:rPr>
        <w:t>министрацией и утверждается решением Совета депутатов.</w:t>
      </w:r>
    </w:p>
    <w:p w:rsidR="001D7A06" w:rsidRDefault="001D7A06" w:rsidP="001D7A06">
      <w:pPr>
        <w:shd w:val="clear" w:color="auto" w:fill="FFFFFF"/>
        <w:spacing w:line="322" w:lineRule="exact"/>
        <w:ind w:left="422" w:right="29" w:hanging="413"/>
        <w:jc w:val="both"/>
      </w:pPr>
      <w:r>
        <w:rPr>
          <w:sz w:val="28"/>
          <w:szCs w:val="28"/>
        </w:rPr>
        <w:t>3.5.Администрация осуществляет свои полномочия по организации и проведению местных праздничных и иных зрелищных мероприятий, а также по участию в организации и проведении городских праздничных и иных зрелищных мероприятий.</w:t>
      </w:r>
    </w:p>
    <w:p w:rsidR="001D7A06" w:rsidRDefault="001D7A06" w:rsidP="001D7A06">
      <w:pPr>
        <w:shd w:val="clear" w:color="auto" w:fill="FFFFFF"/>
        <w:spacing w:line="322" w:lineRule="exact"/>
        <w:ind w:left="720"/>
      </w:pPr>
      <w:proofErr w:type="gramStart"/>
      <w:r>
        <w:rPr>
          <w:spacing w:val="-1"/>
          <w:sz w:val="28"/>
          <w:szCs w:val="28"/>
        </w:rPr>
        <w:t>Бюджетные    учреждения    муниципального    округа    (далее    -</w:t>
      </w:r>
      <w:proofErr w:type="gramEnd"/>
    </w:p>
    <w:p w:rsidR="001D7A06" w:rsidRDefault="00AC25BB" w:rsidP="001D7A06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>муниципальные</w:t>
      </w:r>
      <w:r w:rsidR="001D7A06">
        <w:rPr>
          <w:sz w:val="28"/>
          <w:szCs w:val="28"/>
        </w:rPr>
        <w:t xml:space="preserve"> учреждения) вправе выступать организаторами </w:t>
      </w:r>
      <w:proofErr w:type="gramStart"/>
      <w:r w:rsidR="001D7A06">
        <w:rPr>
          <w:sz w:val="28"/>
          <w:szCs w:val="28"/>
        </w:rPr>
        <w:t>публичных</w:t>
      </w:r>
      <w:proofErr w:type="gramEnd"/>
    </w:p>
    <w:p w:rsidR="001D7A06" w:rsidRDefault="001D7A06" w:rsidP="001D7A06">
      <w:pPr>
        <w:shd w:val="clear" w:color="auto" w:fill="FFFFFF"/>
        <w:spacing w:line="322" w:lineRule="exact"/>
        <w:ind w:left="10"/>
      </w:pPr>
      <w:r>
        <w:rPr>
          <w:spacing w:val="-1"/>
          <w:sz w:val="28"/>
          <w:szCs w:val="28"/>
        </w:rPr>
        <w:t>мероприятий в случаях, предусмотренных правовыми актами города Москвы</w:t>
      </w:r>
    </w:p>
    <w:p w:rsidR="001D7A06" w:rsidRDefault="001D7A06" w:rsidP="001D7A06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>и    (или)</w:t>
      </w:r>
      <w:r w:rsidR="00AC2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   округа,     а    также     в     соответствии    </w:t>
      </w:r>
      <w:proofErr w:type="gramStart"/>
      <w:r>
        <w:rPr>
          <w:sz w:val="28"/>
          <w:szCs w:val="28"/>
        </w:rPr>
        <w:t>с</w:t>
      </w:r>
      <w:proofErr w:type="gramEnd"/>
    </w:p>
    <w:p w:rsidR="001D7A06" w:rsidRDefault="001D7A06" w:rsidP="001D7A06">
      <w:pPr>
        <w:shd w:val="clear" w:color="auto" w:fill="FFFFFF"/>
        <w:spacing w:line="322" w:lineRule="exact"/>
      </w:pPr>
      <w:r>
        <w:rPr>
          <w:sz w:val="28"/>
          <w:szCs w:val="28"/>
        </w:rPr>
        <w:t>учрежденными   уставами   муниципальных   учреждений   и   доведенными</w:t>
      </w:r>
    </w:p>
    <w:p w:rsidR="001D7A06" w:rsidRDefault="001D7A06" w:rsidP="001D7A06">
      <w:pPr>
        <w:shd w:val="clear" w:color="auto" w:fill="FFFFFF"/>
        <w:spacing w:line="322" w:lineRule="exact"/>
        <w:ind w:left="5"/>
      </w:pPr>
      <w:r>
        <w:rPr>
          <w:spacing w:val="-1"/>
          <w:sz w:val="28"/>
          <w:szCs w:val="28"/>
        </w:rPr>
        <w:t>лимитами бюджетных обязательств.</w:t>
      </w:r>
    </w:p>
    <w:p w:rsidR="001D7A06" w:rsidRDefault="001D7A06" w:rsidP="001D7A06">
      <w:pPr>
        <w:shd w:val="clear" w:color="auto" w:fill="FFFFFF"/>
        <w:spacing w:line="322" w:lineRule="exact"/>
        <w:ind w:left="10"/>
      </w:pPr>
      <w:r>
        <w:rPr>
          <w:sz w:val="28"/>
          <w:szCs w:val="28"/>
        </w:rPr>
        <w:t>3.6      Основными      задачами      проведения      публичных      мероприятий</w:t>
      </w:r>
    </w:p>
    <w:p w:rsidR="001D7A06" w:rsidRDefault="001D7A06" w:rsidP="001D7A06">
      <w:pPr>
        <w:shd w:val="clear" w:color="auto" w:fill="FFFFFF"/>
        <w:spacing w:line="322" w:lineRule="exact"/>
        <w:ind w:left="5"/>
      </w:pPr>
      <w:r>
        <w:rPr>
          <w:spacing w:val="-1"/>
          <w:sz w:val="28"/>
          <w:szCs w:val="28"/>
        </w:rPr>
        <w:t>муниципального округа являются:</w:t>
      </w:r>
    </w:p>
    <w:p w:rsidR="001D7A06" w:rsidRDefault="001D7A06" w:rsidP="001D7A06">
      <w:pPr>
        <w:shd w:val="clear" w:color="auto" w:fill="FFFFFF"/>
        <w:tabs>
          <w:tab w:val="left" w:pos="283"/>
        </w:tabs>
        <w:spacing w:line="322" w:lineRule="exact"/>
        <w:ind w:left="5" w:right="5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реализация государственной политики в области культуры и досуга,</w:t>
      </w:r>
      <w:r>
        <w:rPr>
          <w:sz w:val="28"/>
          <w:szCs w:val="28"/>
        </w:rPr>
        <w:br/>
        <w:t>поддержка молодежи и семьи;</w:t>
      </w:r>
    </w:p>
    <w:p w:rsidR="001D7A06" w:rsidRDefault="001D7A06" w:rsidP="001D7A06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322" w:lineRule="exact"/>
        <w:ind w:left="5"/>
        <w:rPr>
          <w:sz w:val="28"/>
          <w:szCs w:val="28"/>
        </w:rPr>
      </w:pPr>
      <w:r>
        <w:rPr>
          <w:spacing w:val="-1"/>
          <w:sz w:val="28"/>
          <w:szCs w:val="28"/>
        </w:rPr>
        <w:t>развитие городских и местных культурных традиций;</w:t>
      </w:r>
    </w:p>
    <w:p w:rsidR="001D7A06" w:rsidRDefault="001D7A06" w:rsidP="001D7A06">
      <w:pPr>
        <w:numPr>
          <w:ilvl w:val="0"/>
          <w:numId w:val="5"/>
        </w:numPr>
        <w:shd w:val="clear" w:color="auto" w:fill="FFFFFF"/>
        <w:tabs>
          <w:tab w:val="left" w:pos="158"/>
        </w:tabs>
        <w:spacing w:line="322" w:lineRule="exact"/>
        <w:ind w:left="5" w:right="53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общегородской и окружной программе проведения праздников и иных публичных мероприятий;</w:t>
      </w:r>
    </w:p>
    <w:p w:rsidR="001D7A06" w:rsidRDefault="001D7A06" w:rsidP="001D7A06">
      <w:pPr>
        <w:shd w:val="clear" w:color="auto" w:fill="FFFFFF"/>
        <w:spacing w:line="322" w:lineRule="exact"/>
        <w:ind w:left="5"/>
      </w:pPr>
      <w:r>
        <w:rPr>
          <w:spacing w:val="-1"/>
          <w:sz w:val="28"/>
          <w:szCs w:val="28"/>
        </w:rPr>
        <w:t>организация культурного досуга жителей муниципального округа;</w:t>
      </w:r>
    </w:p>
    <w:p w:rsidR="001D7A06" w:rsidRDefault="001D7A06" w:rsidP="001D7A06">
      <w:pPr>
        <w:shd w:val="clear" w:color="auto" w:fill="FFFFFF"/>
        <w:tabs>
          <w:tab w:val="left" w:pos="158"/>
        </w:tabs>
        <w:spacing w:line="322" w:lineRule="exact"/>
        <w:ind w:left="5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патриотическое и эстетическое воспитание населения;</w:t>
      </w:r>
    </w:p>
    <w:p w:rsidR="0090267C" w:rsidRDefault="0090267C" w:rsidP="0090267C">
      <w:pPr>
        <w:shd w:val="clear" w:color="auto" w:fill="FFFFFF"/>
        <w:tabs>
          <w:tab w:val="left" w:pos="398"/>
        </w:tabs>
        <w:spacing w:line="322" w:lineRule="exact"/>
        <w:ind w:left="5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сохранение и развитие основных видов и жанров любительского</w:t>
      </w:r>
      <w:r>
        <w:rPr>
          <w:sz w:val="28"/>
          <w:szCs w:val="28"/>
        </w:rPr>
        <w:br/>
        <w:t>творчества;</w:t>
      </w:r>
    </w:p>
    <w:p w:rsidR="0090267C" w:rsidRDefault="0090267C" w:rsidP="0090267C">
      <w:pPr>
        <w:shd w:val="clear" w:color="auto" w:fill="FFFFFF"/>
        <w:tabs>
          <w:tab w:val="left" w:pos="216"/>
        </w:tabs>
        <w:spacing w:line="322" w:lineRule="exact"/>
        <w:ind w:left="6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популяризация народного творчества.</w:t>
      </w:r>
    </w:p>
    <w:p w:rsidR="0090267C" w:rsidRDefault="0090267C" w:rsidP="0090267C">
      <w:pPr>
        <w:shd w:val="clear" w:color="auto" w:fill="FFFFFF"/>
        <w:tabs>
          <w:tab w:val="left" w:pos="725"/>
        </w:tabs>
        <w:spacing w:line="322" w:lineRule="exact"/>
        <w:ind w:left="43" w:right="5"/>
        <w:jc w:val="both"/>
      </w:pPr>
      <w:r>
        <w:rPr>
          <w:spacing w:val="-9"/>
          <w:sz w:val="28"/>
          <w:szCs w:val="28"/>
        </w:rPr>
        <w:t>3.7.</w:t>
      </w:r>
      <w:r>
        <w:rPr>
          <w:sz w:val="28"/>
          <w:szCs w:val="28"/>
        </w:rPr>
        <w:tab/>
        <w:t>Общие руководство и координацию работы по организации и</w:t>
      </w:r>
      <w:r>
        <w:rPr>
          <w:sz w:val="28"/>
          <w:szCs w:val="28"/>
        </w:rPr>
        <w:br/>
        <w:t>проведению местных праздников и иных зрелищных мероприятий</w:t>
      </w:r>
      <w:r>
        <w:rPr>
          <w:sz w:val="28"/>
          <w:szCs w:val="28"/>
        </w:rPr>
        <w:br/>
        <w:t>осуществляет организационный комитет, состав и положение о котором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утверждается распоряжением Главы муниципального округа.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Организационный комитет привлекает к проведению публичных</w:t>
      </w:r>
      <w:r>
        <w:rPr>
          <w:sz w:val="28"/>
          <w:szCs w:val="28"/>
        </w:rPr>
        <w:br/>
        <w:t>мероприятий и к участию в них государственные, муниципальные,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коммерческие и некоммерческие организации, учреждения культуры, спорта,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другие учреждения и общественные объединения.</w:t>
      </w:r>
    </w:p>
    <w:p w:rsidR="0090267C" w:rsidRDefault="0090267C" w:rsidP="0090267C">
      <w:pPr>
        <w:shd w:val="clear" w:color="auto" w:fill="FFFFFF"/>
        <w:tabs>
          <w:tab w:val="left" w:pos="571"/>
        </w:tabs>
        <w:spacing w:line="322" w:lineRule="exact"/>
        <w:ind w:left="38" w:right="19"/>
        <w:jc w:val="both"/>
      </w:pPr>
      <w:r>
        <w:rPr>
          <w:spacing w:val="-9"/>
          <w:sz w:val="28"/>
          <w:szCs w:val="28"/>
        </w:rPr>
        <w:t>3.8.</w:t>
      </w:r>
      <w:r>
        <w:rPr>
          <w:sz w:val="28"/>
          <w:szCs w:val="28"/>
        </w:rPr>
        <w:tab/>
        <w:t>На каждое праздничное и иное зрелищное мероприятие, организуемое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lastRenderedPageBreak/>
        <w:t>администрацией или муниципальным учреждением, разрабатывается план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(сценарий) организации и проведения мероприятия.</w:t>
      </w:r>
    </w:p>
    <w:p w:rsidR="0090267C" w:rsidRDefault="0090267C" w:rsidP="0090267C">
      <w:pPr>
        <w:shd w:val="clear" w:color="auto" w:fill="FFFFFF"/>
        <w:spacing w:line="322" w:lineRule="exact"/>
        <w:ind w:left="34" w:right="24"/>
        <w:jc w:val="both"/>
      </w:pPr>
      <w:r>
        <w:rPr>
          <w:sz w:val="28"/>
          <w:szCs w:val="28"/>
        </w:rPr>
        <w:t>В плане (сценарии) указывается наименование мероприятия, адрес и время его проведения, количество участников, сумма финансирования и ответственный за проведение.</w:t>
      </w:r>
    </w:p>
    <w:p w:rsidR="0090267C" w:rsidRDefault="0090267C" w:rsidP="0090267C">
      <w:pPr>
        <w:shd w:val="clear" w:color="auto" w:fill="FFFFFF"/>
        <w:spacing w:line="322" w:lineRule="exact"/>
        <w:ind w:left="24" w:right="29" w:firstLine="269"/>
        <w:jc w:val="both"/>
      </w:pPr>
      <w:r>
        <w:rPr>
          <w:spacing w:val="-1"/>
          <w:sz w:val="28"/>
          <w:szCs w:val="28"/>
        </w:rPr>
        <w:t xml:space="preserve">Если праздничное или иное зрелищное мероприятие проводится совместно </w:t>
      </w:r>
      <w:r>
        <w:rPr>
          <w:sz w:val="28"/>
          <w:szCs w:val="28"/>
        </w:rPr>
        <w:t>с управой района, план (сценарий) подписывается Главой администрации и заместителем Главы управы по вопросам социального развития и утверждается Главой муниципального округа и Главой управы района.</w:t>
      </w:r>
    </w:p>
    <w:p w:rsidR="0090267C" w:rsidRDefault="0090267C" w:rsidP="0090267C">
      <w:pPr>
        <w:shd w:val="clear" w:color="auto" w:fill="FFFFFF"/>
        <w:spacing w:line="322" w:lineRule="exact"/>
        <w:ind w:left="14" w:right="34" w:firstLine="269"/>
        <w:jc w:val="both"/>
      </w:pPr>
      <w:r>
        <w:rPr>
          <w:sz w:val="28"/>
          <w:szCs w:val="28"/>
        </w:rPr>
        <w:t>В случае если организатором публичного мероприятия выступает муниципальное учреждение, то план и смета проведения данного праздничного или иного зрелищного мероприятия разрабатывается этим муниципальным учреждением и утверждается администрацией в установленном им порядке.</w:t>
      </w:r>
    </w:p>
    <w:p w:rsidR="0090267C" w:rsidRDefault="0090267C" w:rsidP="0090267C">
      <w:pPr>
        <w:shd w:val="clear" w:color="auto" w:fill="FFFFFF"/>
        <w:spacing w:line="322" w:lineRule="exact"/>
        <w:ind w:left="10" w:right="34" w:firstLine="206"/>
        <w:jc w:val="both"/>
      </w:pPr>
      <w:r>
        <w:rPr>
          <w:sz w:val="28"/>
          <w:szCs w:val="28"/>
        </w:rPr>
        <w:t xml:space="preserve">3.9. Публичные мероприятия, организуемые при проведении местных праздничных и иных зрелищных мероприятий, могут проводиться на </w:t>
      </w:r>
      <w:r>
        <w:rPr>
          <w:spacing w:val="-1"/>
          <w:sz w:val="28"/>
          <w:szCs w:val="28"/>
        </w:rPr>
        <w:t xml:space="preserve">открытых площадках, в концертных залах, досуговых объектах, кинозалах и других местах в зависимости от назначения мероприятия, цели проведения и </w:t>
      </w:r>
      <w:r>
        <w:rPr>
          <w:sz w:val="28"/>
          <w:szCs w:val="28"/>
        </w:rPr>
        <w:t>привлекаемой аудитории.</w:t>
      </w:r>
    </w:p>
    <w:p w:rsidR="0090267C" w:rsidRDefault="0090267C" w:rsidP="0090267C">
      <w:pPr>
        <w:shd w:val="clear" w:color="auto" w:fill="FFFFFF"/>
        <w:spacing w:line="322" w:lineRule="exact"/>
        <w:ind w:right="48" w:firstLine="341"/>
        <w:jc w:val="both"/>
      </w:pPr>
      <w:r>
        <w:rPr>
          <w:sz w:val="28"/>
          <w:szCs w:val="28"/>
        </w:rPr>
        <w:t>Информация о дате, тематике, участниках, порядке и сроках проведения мероприятия публикуется в средствах массовой информации и доводится до окружных и районных органов власти, общественных и иных организаций, учреждений культуры, образования, спорта, иных организаций и населения на территории муниципального округа.</w:t>
      </w:r>
    </w:p>
    <w:p w:rsidR="0090267C" w:rsidRDefault="0090267C" w:rsidP="0090267C">
      <w:pPr>
        <w:shd w:val="clear" w:color="auto" w:fill="FFFFFF"/>
        <w:tabs>
          <w:tab w:val="left" w:pos="2870"/>
        </w:tabs>
        <w:spacing w:line="322" w:lineRule="exact"/>
        <w:ind w:right="53"/>
        <w:jc w:val="both"/>
      </w:pPr>
      <w:r>
        <w:rPr>
          <w:sz w:val="28"/>
          <w:szCs w:val="28"/>
        </w:rPr>
        <w:t xml:space="preserve">3.10. Организатор публичного мероприятия проводит работу по техническому и материальному обустройству массового мероприятия (установка сцен, их оформление, оборудование звукоусиливающей </w:t>
      </w:r>
      <w:r>
        <w:rPr>
          <w:spacing w:val="-1"/>
          <w:sz w:val="28"/>
          <w:szCs w:val="28"/>
        </w:rPr>
        <w:t xml:space="preserve">аппаратурой, энергоснабжение и т.п.) и обеспечивает при этом соблюдение </w:t>
      </w:r>
      <w:r>
        <w:rPr>
          <w:spacing w:val="-3"/>
          <w:sz w:val="28"/>
          <w:szCs w:val="28"/>
        </w:rPr>
        <w:t>правил     техники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безопасности     и     выполнение     мероприятий     </w:t>
      </w:r>
      <w:proofErr w:type="gramStart"/>
      <w:r>
        <w:rPr>
          <w:spacing w:val="-2"/>
          <w:sz w:val="28"/>
          <w:szCs w:val="28"/>
        </w:rPr>
        <w:t>по</w:t>
      </w:r>
      <w:proofErr w:type="gramEnd"/>
    </w:p>
    <w:p w:rsidR="0090267C" w:rsidRDefault="0090267C" w:rsidP="0090267C">
      <w:pPr>
        <w:shd w:val="clear" w:color="auto" w:fill="FFFFFF"/>
        <w:spacing w:line="322" w:lineRule="exact"/>
        <w:ind w:left="5"/>
        <w:jc w:val="both"/>
      </w:pPr>
      <w:r>
        <w:rPr>
          <w:spacing w:val="-1"/>
          <w:sz w:val="28"/>
          <w:szCs w:val="28"/>
        </w:rPr>
        <w:t>противопожарной безопасности.</w:t>
      </w:r>
    </w:p>
    <w:p w:rsidR="00AC25BB" w:rsidRDefault="0090267C" w:rsidP="00AC25BB">
      <w:pPr>
        <w:shd w:val="clear" w:color="auto" w:fill="FFFFFF"/>
        <w:spacing w:line="322" w:lineRule="exact"/>
        <w:ind w:left="53"/>
        <w:jc w:val="both"/>
      </w:pPr>
      <w:r>
        <w:rPr>
          <w:sz w:val="28"/>
          <w:szCs w:val="28"/>
        </w:rPr>
        <w:t>Оборудование, благоустройство, оформление территорий объектов проведения публичных мероприятий при организации местных праздничных</w:t>
      </w:r>
      <w:r w:rsidR="00AC25BB">
        <w:t xml:space="preserve"> </w:t>
      </w:r>
      <w:r w:rsidR="00AC25BB">
        <w:rPr>
          <w:sz w:val="28"/>
          <w:szCs w:val="28"/>
        </w:rPr>
        <w:t>и иных зрелищных мероприятий включает проведение необходимых работ по обеспечению использования:</w:t>
      </w:r>
    </w:p>
    <w:p w:rsidR="00AC25BB" w:rsidRDefault="00AC25BB" w:rsidP="00AC25BB">
      <w:pPr>
        <w:shd w:val="clear" w:color="auto" w:fill="FFFFFF"/>
        <w:tabs>
          <w:tab w:val="left" w:pos="322"/>
        </w:tabs>
        <w:spacing w:line="322" w:lineRule="exact"/>
        <w:ind w:left="48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поверхности земли, покрытия;</w:t>
      </w:r>
    </w:p>
    <w:p w:rsidR="00AC25BB" w:rsidRDefault="00AC25BB" w:rsidP="00AC25BB">
      <w:pPr>
        <w:shd w:val="clear" w:color="auto" w:fill="FFFFFF"/>
        <w:tabs>
          <w:tab w:val="left" w:pos="322"/>
        </w:tabs>
        <w:spacing w:line="322" w:lineRule="exact"/>
        <w:ind w:left="48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газонов, зеленых насаждений;</w:t>
      </w:r>
    </w:p>
    <w:p w:rsidR="00AC25BB" w:rsidRDefault="00AC25BB" w:rsidP="00AC25BB">
      <w:pPr>
        <w:shd w:val="clear" w:color="auto" w:fill="FFFFFF"/>
        <w:tabs>
          <w:tab w:val="left" w:pos="322"/>
        </w:tabs>
        <w:spacing w:line="322" w:lineRule="exact"/>
        <w:ind w:left="48"/>
      </w:pPr>
      <w:r>
        <w:rPr>
          <w:spacing w:val="-11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ограждений;</w:t>
      </w:r>
    </w:p>
    <w:p w:rsidR="00AC25BB" w:rsidRDefault="00AC25BB" w:rsidP="00AC25BB">
      <w:pPr>
        <w:shd w:val="clear" w:color="auto" w:fill="FFFFFF"/>
        <w:tabs>
          <w:tab w:val="left" w:pos="322"/>
        </w:tabs>
        <w:spacing w:line="322" w:lineRule="exact"/>
        <w:ind w:left="48"/>
      </w:pPr>
      <w:r>
        <w:rPr>
          <w:spacing w:val="-9"/>
          <w:sz w:val="28"/>
          <w:szCs w:val="28"/>
        </w:rPr>
        <w:t>г)</w:t>
      </w:r>
      <w:r>
        <w:rPr>
          <w:sz w:val="28"/>
          <w:szCs w:val="28"/>
        </w:rPr>
        <w:tab/>
        <w:t>навесов (зонты, шатры, палатки, тенты и т.п.);</w:t>
      </w:r>
    </w:p>
    <w:p w:rsidR="00AC25BB" w:rsidRDefault="00AC25BB" w:rsidP="00AC25BB">
      <w:pPr>
        <w:shd w:val="clear" w:color="auto" w:fill="FFFFFF"/>
        <w:tabs>
          <w:tab w:val="left" w:pos="331"/>
        </w:tabs>
        <w:spacing w:line="322" w:lineRule="exact"/>
        <w:ind w:left="48"/>
      </w:pPr>
      <w:r>
        <w:rPr>
          <w:spacing w:val="-11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праздничного оформления;</w:t>
      </w:r>
    </w:p>
    <w:p w:rsidR="00AC25BB" w:rsidRDefault="00AC25BB" w:rsidP="00AC25BB">
      <w:pPr>
        <w:shd w:val="clear" w:color="auto" w:fill="FFFFFF"/>
        <w:tabs>
          <w:tab w:val="left" w:pos="398"/>
        </w:tabs>
        <w:spacing w:line="322" w:lineRule="exact"/>
        <w:ind w:left="48"/>
      </w:pPr>
      <w:r>
        <w:rPr>
          <w:spacing w:val="-13"/>
          <w:sz w:val="28"/>
          <w:szCs w:val="28"/>
        </w:rPr>
        <w:t>ж)</w:t>
      </w:r>
      <w:r>
        <w:rPr>
          <w:sz w:val="28"/>
          <w:szCs w:val="28"/>
        </w:rPr>
        <w:tab/>
        <w:t>отдельно стоящих рекламно-информационных объектов;</w:t>
      </w:r>
    </w:p>
    <w:p w:rsidR="00AC25BB" w:rsidRDefault="00AC25BB" w:rsidP="00AC25BB">
      <w:pPr>
        <w:shd w:val="clear" w:color="auto" w:fill="FFFFFF"/>
        <w:tabs>
          <w:tab w:val="left" w:pos="317"/>
        </w:tabs>
        <w:spacing w:line="322" w:lineRule="exact"/>
        <w:ind w:left="43"/>
      </w:pPr>
      <w:r>
        <w:rPr>
          <w:spacing w:val="-9"/>
          <w:sz w:val="28"/>
          <w:szCs w:val="28"/>
        </w:rPr>
        <w:t>з)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>освещения;</w:t>
      </w:r>
    </w:p>
    <w:p w:rsidR="00AC25BB" w:rsidRDefault="00AC25BB" w:rsidP="00AC25BB">
      <w:pPr>
        <w:shd w:val="clear" w:color="auto" w:fill="FFFFFF"/>
        <w:spacing w:line="322" w:lineRule="exact"/>
        <w:ind w:left="34" w:right="2074"/>
      </w:pPr>
      <w:r>
        <w:rPr>
          <w:spacing w:val="-2"/>
          <w:sz w:val="28"/>
          <w:szCs w:val="28"/>
        </w:rPr>
        <w:t xml:space="preserve">и) вспомогательного оборудования (стенды, урны и т.п.) </w:t>
      </w:r>
      <w:r>
        <w:rPr>
          <w:sz w:val="28"/>
          <w:szCs w:val="28"/>
        </w:rPr>
        <w:t>к) мобильных туалетов; л) мест парковки.</w:t>
      </w:r>
    </w:p>
    <w:p w:rsidR="00AC25BB" w:rsidRDefault="00AC25BB" w:rsidP="00AC25BB">
      <w:pPr>
        <w:shd w:val="clear" w:color="auto" w:fill="FFFFFF"/>
        <w:spacing w:line="322" w:lineRule="exact"/>
        <w:ind w:left="38" w:right="24" w:firstLine="706"/>
        <w:jc w:val="both"/>
      </w:pPr>
      <w:r>
        <w:rPr>
          <w:sz w:val="28"/>
          <w:szCs w:val="28"/>
        </w:rPr>
        <w:t>К общим требованиям по оборудованию, благоустройству, оформлению территорий объектов проведения публичных мероприятий при организации местных праздничных и иных зрелищных мероприятий относятся:</w:t>
      </w:r>
    </w:p>
    <w:p w:rsidR="00AC25BB" w:rsidRDefault="00AC25BB" w:rsidP="00AC25BB">
      <w:pPr>
        <w:numPr>
          <w:ilvl w:val="0"/>
          <w:numId w:val="6"/>
        </w:numPr>
        <w:shd w:val="clear" w:color="auto" w:fill="FFFFFF"/>
        <w:tabs>
          <w:tab w:val="left" w:pos="192"/>
        </w:tabs>
        <w:spacing w:line="322" w:lineRule="exact"/>
        <w:ind w:left="34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использования оборудования только на период проведения мероприятия;</w:t>
      </w:r>
    </w:p>
    <w:p w:rsidR="00AC25BB" w:rsidRDefault="00AC25BB" w:rsidP="00AC25BB">
      <w:pPr>
        <w:numPr>
          <w:ilvl w:val="0"/>
          <w:numId w:val="6"/>
        </w:numPr>
        <w:shd w:val="clear" w:color="auto" w:fill="FFFFFF"/>
        <w:tabs>
          <w:tab w:val="left" w:pos="192"/>
        </w:tabs>
        <w:spacing w:line="322" w:lineRule="exact"/>
        <w:ind w:left="34" w:right="2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цветовой, масштабной, стилевой гармонии с архитектурным фоном;</w:t>
      </w:r>
    </w:p>
    <w:p w:rsidR="00AC25BB" w:rsidRDefault="00AC25BB" w:rsidP="00AC25BB">
      <w:pPr>
        <w:shd w:val="clear" w:color="auto" w:fill="FFFFFF"/>
        <w:tabs>
          <w:tab w:val="left" w:pos="283"/>
        </w:tabs>
        <w:spacing w:line="322" w:lineRule="exact"/>
        <w:ind w:left="24" w:right="2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применение оборудования, соответствующего требованиям технических</w:t>
      </w:r>
      <w:r>
        <w:rPr>
          <w:sz w:val="28"/>
          <w:szCs w:val="28"/>
        </w:rPr>
        <w:br/>
        <w:t>регламентов;</w:t>
      </w:r>
    </w:p>
    <w:p w:rsidR="00AC25BB" w:rsidRDefault="00AC25BB" w:rsidP="00AC25BB">
      <w:pPr>
        <w:numPr>
          <w:ilvl w:val="0"/>
          <w:numId w:val="7"/>
        </w:numPr>
        <w:shd w:val="clear" w:color="auto" w:fill="FFFFFF"/>
        <w:tabs>
          <w:tab w:val="left" w:pos="178"/>
        </w:tabs>
        <w:spacing w:line="322" w:lineRule="exact"/>
        <w:ind w:left="29"/>
        <w:rPr>
          <w:sz w:val="28"/>
          <w:szCs w:val="28"/>
        </w:rPr>
      </w:pPr>
      <w:r>
        <w:rPr>
          <w:spacing w:val="-1"/>
          <w:sz w:val="28"/>
          <w:szCs w:val="28"/>
        </w:rPr>
        <w:t>удобство монтажа и демонтажа оборудования;</w:t>
      </w:r>
    </w:p>
    <w:p w:rsidR="00AC25BB" w:rsidRDefault="00AC25BB" w:rsidP="00AC25BB">
      <w:pPr>
        <w:numPr>
          <w:ilvl w:val="0"/>
          <w:numId w:val="7"/>
        </w:numPr>
        <w:shd w:val="clear" w:color="auto" w:fill="FFFFFF"/>
        <w:tabs>
          <w:tab w:val="left" w:pos="178"/>
        </w:tabs>
        <w:spacing w:line="322" w:lineRule="exact"/>
        <w:ind w:left="29"/>
        <w:rPr>
          <w:sz w:val="28"/>
          <w:szCs w:val="28"/>
        </w:rPr>
      </w:pPr>
      <w:r>
        <w:rPr>
          <w:spacing w:val="-1"/>
          <w:sz w:val="28"/>
          <w:szCs w:val="28"/>
        </w:rPr>
        <w:t>обеспечение защиты мощеной поверхности;</w:t>
      </w:r>
    </w:p>
    <w:p w:rsidR="00AC25BB" w:rsidRDefault="00AC25BB" w:rsidP="00AC25BB">
      <w:pPr>
        <w:shd w:val="clear" w:color="auto" w:fill="FFFFFF"/>
        <w:tabs>
          <w:tab w:val="left" w:pos="379"/>
        </w:tabs>
        <w:spacing w:line="322" w:lineRule="exact"/>
        <w:ind w:left="24" w:right="3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обеспечение безопасности людей, а также объектов, являющихся</w:t>
      </w:r>
      <w:r>
        <w:rPr>
          <w:sz w:val="28"/>
          <w:szCs w:val="28"/>
        </w:rPr>
        <w:br/>
        <w:t>памятниками истории и культуры.</w:t>
      </w:r>
    </w:p>
    <w:p w:rsidR="00AC25BB" w:rsidRDefault="00AC25BB" w:rsidP="00AC25BB">
      <w:pPr>
        <w:shd w:val="clear" w:color="auto" w:fill="FFFFFF"/>
        <w:spacing w:line="322" w:lineRule="exact"/>
        <w:ind w:left="19" w:right="38" w:firstLine="706"/>
        <w:jc w:val="both"/>
      </w:pPr>
      <w:r>
        <w:rPr>
          <w:sz w:val="28"/>
          <w:szCs w:val="28"/>
        </w:rPr>
        <w:t xml:space="preserve">Использование территорий объектов, являющихся памятниками </w:t>
      </w:r>
      <w:r>
        <w:rPr>
          <w:spacing w:val="-1"/>
          <w:sz w:val="28"/>
          <w:szCs w:val="28"/>
        </w:rPr>
        <w:t>истории, культуры и архитектуры, для проведения мероприятий допускается, при этом не создается угрозы нарушения их целостности и сохранности.</w:t>
      </w:r>
    </w:p>
    <w:p w:rsidR="00AC25BB" w:rsidRDefault="00AC25BB" w:rsidP="00AC25BB">
      <w:pPr>
        <w:shd w:val="clear" w:color="auto" w:fill="FFFFFF"/>
        <w:spacing w:line="322" w:lineRule="exact"/>
        <w:ind w:left="10" w:right="38" w:firstLine="710"/>
        <w:jc w:val="both"/>
      </w:pPr>
      <w:r>
        <w:rPr>
          <w:sz w:val="28"/>
          <w:szCs w:val="28"/>
        </w:rPr>
        <w:t>Организация подготовки и проведения мероприятий на территориях объектов, являющимися памятниками истории и культуры, осуществляется организаторами публичного мероприятия по согласованию с органом исполнительной власти, уполномоченным осуществлять государственный контроль в области использования и государственной охраны объектов культурного наследия.</w:t>
      </w:r>
    </w:p>
    <w:p w:rsidR="00AC25BB" w:rsidRDefault="00AC25BB" w:rsidP="00AC25BB">
      <w:pPr>
        <w:shd w:val="clear" w:color="auto" w:fill="FFFFFF"/>
        <w:spacing w:line="322" w:lineRule="exact"/>
        <w:ind w:left="10" w:right="48"/>
        <w:jc w:val="both"/>
      </w:pPr>
      <w:r>
        <w:rPr>
          <w:sz w:val="28"/>
          <w:szCs w:val="28"/>
        </w:rPr>
        <w:t>3.11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ри использовании оборудования и оформления территорий объектов проведения публичных мероприятий при организации местных праздничных и иных зрелищных мероприятий не допускается:</w:t>
      </w:r>
    </w:p>
    <w:p w:rsidR="00AC25BB" w:rsidRDefault="00AC25BB" w:rsidP="00AC25BB">
      <w:pPr>
        <w:shd w:val="clear" w:color="auto" w:fill="FFFFFF"/>
        <w:tabs>
          <w:tab w:val="left" w:pos="576"/>
        </w:tabs>
        <w:spacing w:line="322" w:lineRule="exact"/>
        <w:ind w:left="10" w:right="53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размещение оборудования рядом с объектами, являющимися</w:t>
      </w:r>
      <w:r>
        <w:rPr>
          <w:sz w:val="28"/>
          <w:szCs w:val="28"/>
        </w:rPr>
        <w:br/>
        <w:t>монументальными памятниками истории и культуры, в случае если это</w:t>
      </w:r>
      <w:r>
        <w:rPr>
          <w:sz w:val="28"/>
          <w:szCs w:val="28"/>
        </w:rPr>
        <w:br/>
        <w:t>может повлечь нанесение им вреда;</w:t>
      </w:r>
    </w:p>
    <w:p w:rsidR="00AC25BB" w:rsidRDefault="00AC25BB" w:rsidP="00AC25BB">
      <w:pPr>
        <w:shd w:val="clear" w:color="auto" w:fill="FFFFFF"/>
        <w:tabs>
          <w:tab w:val="left" w:pos="312"/>
        </w:tabs>
        <w:spacing w:line="322" w:lineRule="exact"/>
      </w:pPr>
      <w:r>
        <w:rPr>
          <w:spacing w:val="-10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использование территорий сверх установленного срока;</w:t>
      </w:r>
    </w:p>
    <w:p w:rsidR="00AC25BB" w:rsidRDefault="00AC25BB" w:rsidP="00AC25BB">
      <w:pPr>
        <w:shd w:val="clear" w:color="auto" w:fill="FFFFFF"/>
        <w:tabs>
          <w:tab w:val="left" w:pos="312"/>
        </w:tabs>
        <w:spacing w:line="322" w:lineRule="exact"/>
        <w:ind w:right="58"/>
        <w:jc w:val="both"/>
      </w:pPr>
      <w:r>
        <w:rPr>
          <w:spacing w:val="-9"/>
          <w:sz w:val="28"/>
          <w:szCs w:val="28"/>
        </w:rPr>
        <w:t>в)</w:t>
      </w:r>
      <w:r>
        <w:rPr>
          <w:sz w:val="28"/>
          <w:szCs w:val="28"/>
        </w:rPr>
        <w:tab/>
        <w:t>размещение временных сооружений крупных размеров (палатки, тенты, 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т.п.) на срок больший, чем предусмотрено сроками проведения мероприятия;</w:t>
      </w:r>
    </w:p>
    <w:p w:rsidR="00AC25BB" w:rsidRDefault="00AC25BB" w:rsidP="00AC25BB">
      <w:pPr>
        <w:shd w:val="clear" w:color="auto" w:fill="FFFFFF"/>
        <w:tabs>
          <w:tab w:val="left" w:pos="398"/>
        </w:tabs>
        <w:spacing w:line="346" w:lineRule="exact"/>
        <w:ind w:left="5" w:right="58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г)</w:t>
      </w:r>
      <w:r>
        <w:rPr>
          <w:sz w:val="28"/>
          <w:szCs w:val="28"/>
        </w:rPr>
        <w:tab/>
        <w:t>стационарное размещение оборудования к стенам зданий и стволам</w:t>
      </w:r>
      <w:r>
        <w:rPr>
          <w:sz w:val="28"/>
          <w:szCs w:val="28"/>
        </w:rPr>
        <w:br/>
        <w:t>деревьев;</w:t>
      </w:r>
    </w:p>
    <w:p w:rsidR="00A32EFE" w:rsidRDefault="00A32EFE" w:rsidP="00A32EFE">
      <w:pPr>
        <w:shd w:val="clear" w:color="auto" w:fill="FFFFFF"/>
        <w:tabs>
          <w:tab w:val="left" w:pos="341"/>
        </w:tabs>
        <w:spacing w:line="322" w:lineRule="exact"/>
        <w:ind w:left="62"/>
      </w:pPr>
      <w:r>
        <w:rPr>
          <w:spacing w:val="-14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крепление оборудования к стенам зданий и стволам деревьев;</w:t>
      </w:r>
    </w:p>
    <w:p w:rsidR="00A32EFE" w:rsidRDefault="00A32EFE" w:rsidP="00A32EFE">
      <w:pPr>
        <w:shd w:val="clear" w:color="auto" w:fill="FFFFFF"/>
        <w:tabs>
          <w:tab w:val="left" w:pos="350"/>
        </w:tabs>
        <w:spacing w:line="322" w:lineRule="exact"/>
        <w:ind w:left="53"/>
      </w:pPr>
      <w:r>
        <w:rPr>
          <w:spacing w:val="-13"/>
          <w:sz w:val="28"/>
          <w:szCs w:val="28"/>
        </w:rPr>
        <w:t>ж)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повреждение мощеной поверхности;</w:t>
      </w:r>
    </w:p>
    <w:p w:rsidR="00A32EFE" w:rsidRDefault="00A32EFE" w:rsidP="00A32EFE">
      <w:pPr>
        <w:shd w:val="clear" w:color="auto" w:fill="FFFFFF"/>
        <w:tabs>
          <w:tab w:val="left" w:pos="350"/>
        </w:tabs>
        <w:spacing w:line="322" w:lineRule="exact"/>
        <w:ind w:left="53"/>
        <w:jc w:val="both"/>
      </w:pPr>
      <w:r>
        <w:rPr>
          <w:spacing w:val="-9"/>
          <w:sz w:val="28"/>
          <w:szCs w:val="28"/>
        </w:rPr>
        <w:t>з)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использование акустических эффектов, способных нанести вред объектам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проведения публичных мероприятий.</w:t>
      </w:r>
    </w:p>
    <w:p w:rsidR="00A32EFE" w:rsidRDefault="00A32EFE" w:rsidP="00A32EFE">
      <w:pPr>
        <w:shd w:val="clear" w:color="auto" w:fill="FFFFFF"/>
        <w:spacing w:line="322" w:lineRule="exact"/>
        <w:ind w:left="34" w:right="5" w:firstLine="710"/>
        <w:jc w:val="both"/>
      </w:pPr>
      <w:r>
        <w:rPr>
          <w:sz w:val="28"/>
          <w:szCs w:val="28"/>
        </w:rPr>
        <w:t xml:space="preserve">Особые условия оборудования и оформления территорий объектов проведения публичных мероприятий должны быть предусмотрены при </w:t>
      </w:r>
      <w:r>
        <w:rPr>
          <w:spacing w:val="-1"/>
          <w:sz w:val="28"/>
          <w:szCs w:val="28"/>
        </w:rPr>
        <w:t xml:space="preserve">согласовании программы проведения публичного мероприятия. </w:t>
      </w:r>
      <w:r>
        <w:rPr>
          <w:sz w:val="28"/>
          <w:szCs w:val="28"/>
        </w:rPr>
        <w:t xml:space="preserve">3.12. Полномочия администрации по участию в организации и проведении </w:t>
      </w:r>
      <w:r>
        <w:rPr>
          <w:spacing w:val="-1"/>
          <w:sz w:val="28"/>
          <w:szCs w:val="28"/>
        </w:rPr>
        <w:t xml:space="preserve">городских праздничных и иных зрелищных мероприятий определяются </w:t>
      </w:r>
      <w:r>
        <w:rPr>
          <w:sz w:val="28"/>
          <w:szCs w:val="28"/>
        </w:rPr>
        <w:t>соглашениями (согласованными действиями) администрации с управой района, другими государственными органами города Москвы и уполномоченными организаторами городских праздничных и иных зрелищных мероприятий.</w:t>
      </w:r>
    </w:p>
    <w:p w:rsidR="00A32EFE" w:rsidRDefault="00A32EFE" w:rsidP="00A32EFE">
      <w:pPr>
        <w:shd w:val="clear" w:color="auto" w:fill="FFFFFF"/>
        <w:spacing w:before="326"/>
        <w:ind w:left="509"/>
      </w:pPr>
      <w:r>
        <w:rPr>
          <w:b/>
          <w:bCs/>
          <w:sz w:val="28"/>
          <w:szCs w:val="28"/>
        </w:rPr>
        <w:t>4. Порядок проведения местных праздничных и иных зрелищных</w:t>
      </w:r>
    </w:p>
    <w:p w:rsidR="00A32EFE" w:rsidRDefault="00A32EFE" w:rsidP="00A32EFE">
      <w:pPr>
        <w:shd w:val="clear" w:color="auto" w:fill="FFFFFF"/>
        <w:ind w:left="10"/>
        <w:jc w:val="center"/>
      </w:pPr>
      <w:r>
        <w:rPr>
          <w:b/>
          <w:bCs/>
          <w:spacing w:val="-3"/>
          <w:sz w:val="28"/>
          <w:szCs w:val="28"/>
        </w:rPr>
        <w:t>мероприятий</w:t>
      </w:r>
    </w:p>
    <w:p w:rsidR="00A32EFE" w:rsidRDefault="00A32EFE" w:rsidP="00A32EFE">
      <w:pPr>
        <w:shd w:val="clear" w:color="auto" w:fill="FFFFFF"/>
        <w:spacing w:before="312" w:line="322" w:lineRule="exact"/>
        <w:ind w:left="19" w:right="19"/>
        <w:jc w:val="both"/>
      </w:pPr>
      <w:r>
        <w:rPr>
          <w:spacing w:val="-1"/>
          <w:sz w:val="28"/>
          <w:szCs w:val="28"/>
        </w:rPr>
        <w:t xml:space="preserve">4.1 Участие жителей в публичных мероприятиях, финансирование которых </w:t>
      </w:r>
      <w:r>
        <w:rPr>
          <w:sz w:val="28"/>
          <w:szCs w:val="28"/>
        </w:rPr>
        <w:lastRenderedPageBreak/>
        <w:t xml:space="preserve">предусмотрено из бюджета муниципального округа, является бесплатным (на открытых площадках 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пригласительным билетом, распространяемым через общественные объединения и учреждениях).</w:t>
      </w:r>
    </w:p>
    <w:p w:rsidR="00A32EFE" w:rsidRDefault="00A32EFE" w:rsidP="00A32EFE">
      <w:pPr>
        <w:shd w:val="clear" w:color="auto" w:fill="FFFFFF"/>
        <w:spacing w:line="322" w:lineRule="exact"/>
        <w:ind w:left="24" w:right="19" w:firstLine="691"/>
        <w:jc w:val="both"/>
      </w:pPr>
      <w:r>
        <w:rPr>
          <w:sz w:val="28"/>
          <w:szCs w:val="28"/>
        </w:rPr>
        <w:t xml:space="preserve">Участники мероприятия имеют право свободно входить на объект </w:t>
      </w:r>
      <w:r>
        <w:rPr>
          <w:spacing w:val="-1"/>
          <w:sz w:val="28"/>
          <w:szCs w:val="28"/>
        </w:rPr>
        <w:t xml:space="preserve">проведения публичного мероприятия, если иное не предусмотрено порядком </w:t>
      </w:r>
      <w:r>
        <w:rPr>
          <w:sz w:val="28"/>
          <w:szCs w:val="28"/>
        </w:rPr>
        <w:t>его проведения.</w:t>
      </w:r>
    </w:p>
    <w:p w:rsidR="00A32EFE" w:rsidRDefault="00A32EFE" w:rsidP="00A32EFE">
      <w:pPr>
        <w:shd w:val="clear" w:color="auto" w:fill="FFFFFF"/>
        <w:spacing w:line="322" w:lineRule="exact"/>
        <w:ind w:left="10" w:right="29" w:firstLine="763"/>
        <w:jc w:val="both"/>
      </w:pPr>
      <w:proofErr w:type="gramStart"/>
      <w:r>
        <w:rPr>
          <w:sz w:val="28"/>
          <w:szCs w:val="28"/>
        </w:rPr>
        <w:t>При частичном финансировании местных праздников и иных зрелищных мероприятий из внебюджетных источников финансирования организатор публичного мероприятия вправе устанавливать входную плату для посетителей (по согласованию с администрацией или в соответствии с условиями заключенного договора (контракта).</w:t>
      </w:r>
      <w:proofErr w:type="gramEnd"/>
    </w:p>
    <w:p w:rsidR="00A32EFE" w:rsidRDefault="00A32EFE" w:rsidP="00A32EFE">
      <w:pPr>
        <w:shd w:val="clear" w:color="auto" w:fill="FFFFFF"/>
        <w:spacing w:line="322" w:lineRule="exact"/>
        <w:ind w:left="5" w:right="38" w:firstLine="686"/>
        <w:jc w:val="both"/>
      </w:pPr>
      <w:proofErr w:type="gramStart"/>
      <w:r>
        <w:rPr>
          <w:sz w:val="28"/>
          <w:szCs w:val="28"/>
        </w:rPr>
        <w:t>При проведении платных мероприятий организатор публичного мероприятия в соответствии с действующем законодательством устанавливает льготы на их посещение для детей дошкольного возраста, детей, оставшихся без попечения родителей, учащихся, инвалидов, военнослужащих и других льготных категорий граждан.</w:t>
      </w:r>
      <w:proofErr w:type="gramEnd"/>
      <w:r>
        <w:rPr>
          <w:sz w:val="28"/>
          <w:szCs w:val="28"/>
        </w:rPr>
        <w:t xml:space="preserve"> В случае проведения публичного мероприятия на платной основе участники мероприятия могут присутствовать при наличии билетов или документов (аккредитации), дающих право на вход, и пользоваться услугами, предоставляемыми организаторами публичного мероприятия в соответствии с заявленной программой мероприятия.</w:t>
      </w:r>
    </w:p>
    <w:p w:rsidR="00A32EFE" w:rsidRDefault="00A32EFE" w:rsidP="00A32EFE">
      <w:pPr>
        <w:shd w:val="clear" w:color="auto" w:fill="FFFFFF"/>
        <w:spacing w:line="322" w:lineRule="exact"/>
        <w:ind w:left="53" w:right="48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формы праздничного и иного зрелищного мероприятия и количества его участников администрация (организатор публичного мероприятия) заблаговременно информирует органы внутренних дел и здравоохранения о проведении праздничного и иного зрелищного мероприятия для обеспечения общественного порядка и безопасности граждан.</w:t>
      </w:r>
    </w:p>
    <w:p w:rsidR="00FF7B18" w:rsidRDefault="00FF7B18" w:rsidP="00FF7B18">
      <w:pPr>
        <w:shd w:val="clear" w:color="auto" w:fill="FFFFFF"/>
        <w:spacing w:line="322" w:lineRule="exact"/>
        <w:ind w:left="725" w:hanging="16"/>
        <w:jc w:val="both"/>
      </w:pPr>
      <w:r>
        <w:rPr>
          <w:sz w:val="28"/>
          <w:szCs w:val="28"/>
        </w:rPr>
        <w:t>4.4 Организаторы публичного мероприятия (администрация объекта проведения публичного мероприятия) обязаны обеспечить все условия, необходимые для нормального проведения праздничного и иного зрелищного мероприятия, в том числе:</w:t>
      </w:r>
    </w:p>
    <w:p w:rsidR="00FF7B18" w:rsidRDefault="00FF7B18" w:rsidP="00FF7B18">
      <w:pPr>
        <w:numPr>
          <w:ilvl w:val="0"/>
          <w:numId w:val="8"/>
        </w:numPr>
        <w:shd w:val="clear" w:color="auto" w:fill="FFFFFF"/>
        <w:tabs>
          <w:tab w:val="left" w:pos="907"/>
        </w:tabs>
        <w:spacing w:before="5" w:line="322" w:lineRule="exact"/>
        <w:ind w:left="6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 по проведению каждого мероприятия распорядительный </w:t>
      </w:r>
      <w:r>
        <w:rPr>
          <w:spacing w:val="-1"/>
          <w:sz w:val="28"/>
          <w:szCs w:val="28"/>
        </w:rPr>
        <w:t xml:space="preserve">документ с указанием конкретных задач для всех служб, участвующих в </w:t>
      </w:r>
      <w:r>
        <w:rPr>
          <w:sz w:val="28"/>
          <w:szCs w:val="28"/>
        </w:rPr>
        <w:t>проведении мероприятия;</w:t>
      </w:r>
    </w:p>
    <w:p w:rsidR="00FF7B18" w:rsidRDefault="00FF7B18" w:rsidP="00FF7B18">
      <w:pPr>
        <w:numPr>
          <w:ilvl w:val="0"/>
          <w:numId w:val="8"/>
        </w:numPr>
        <w:shd w:val="clear" w:color="auto" w:fill="FFFFFF"/>
        <w:tabs>
          <w:tab w:val="left" w:pos="907"/>
        </w:tabs>
        <w:spacing w:line="322" w:lineRule="exact"/>
        <w:ind w:left="662"/>
        <w:jc w:val="both"/>
        <w:rPr>
          <w:sz w:val="28"/>
          <w:szCs w:val="28"/>
        </w:rPr>
      </w:pPr>
      <w:r>
        <w:rPr>
          <w:sz w:val="28"/>
          <w:szCs w:val="28"/>
        </w:rPr>
        <w:t>размещают на видных местах правила поведения (выдержки из них в листовках, пригласительных или входных билетах), а также указатели маршрутов движения зрителей и иных участников от станций метро и остановок общественного транспорта к объекту проведения публичного мероприятия;</w:t>
      </w:r>
    </w:p>
    <w:p w:rsidR="00FF7B18" w:rsidRDefault="00FF7B18" w:rsidP="00FF7B18">
      <w:pPr>
        <w:numPr>
          <w:ilvl w:val="0"/>
          <w:numId w:val="8"/>
        </w:numPr>
        <w:shd w:val="clear" w:color="auto" w:fill="FFFFFF"/>
        <w:tabs>
          <w:tab w:val="left" w:pos="907"/>
        </w:tabs>
        <w:spacing w:line="322" w:lineRule="exact"/>
        <w:ind w:left="662" w:right="5"/>
        <w:jc w:val="both"/>
        <w:rPr>
          <w:sz w:val="28"/>
          <w:szCs w:val="28"/>
        </w:rPr>
      </w:pPr>
      <w:r>
        <w:rPr>
          <w:sz w:val="28"/>
          <w:szCs w:val="28"/>
        </w:rPr>
        <w:t>утверждают расстановку лиц, ответственных по определенным местам, выставляют контрольно-распорядительную службу за 1 - 1,5 часа до начала проведения мероприятия;</w:t>
      </w:r>
    </w:p>
    <w:p w:rsidR="00FF7B18" w:rsidRDefault="00FF7B18" w:rsidP="00FF7B18">
      <w:pPr>
        <w:shd w:val="clear" w:color="auto" w:fill="FFFFFF"/>
        <w:tabs>
          <w:tab w:val="left" w:pos="826"/>
        </w:tabs>
        <w:spacing w:line="322" w:lineRule="exact"/>
        <w:ind w:left="648" w:right="1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совместно с правоохранительными органами проводят проверку готовности</w:t>
      </w:r>
      <w:r>
        <w:rPr>
          <w:spacing w:val="-1"/>
          <w:sz w:val="28"/>
          <w:szCs w:val="28"/>
        </w:rPr>
        <w:br/>
        <w:t>объекта проведения публичного мероприятия и территории, прилегающей к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указанному объекту;</w:t>
      </w:r>
    </w:p>
    <w:p w:rsidR="00FF7B18" w:rsidRDefault="00FF7B18" w:rsidP="00FF7B18">
      <w:pPr>
        <w:numPr>
          <w:ilvl w:val="0"/>
          <w:numId w:val="9"/>
        </w:numPr>
        <w:shd w:val="clear" w:color="auto" w:fill="FFFFFF"/>
        <w:tabs>
          <w:tab w:val="left" w:pos="821"/>
        </w:tabs>
        <w:spacing w:line="322" w:lineRule="exact"/>
        <w:ind w:left="643" w:right="1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отвечают за работу персонала и соблюдение на объекте проведения публичного мероприятия установленных мер безопасности, в том числе пожарной и санитарной;</w:t>
      </w:r>
    </w:p>
    <w:p w:rsidR="00FF7B18" w:rsidRDefault="00FF7B18" w:rsidP="00FF7B18">
      <w:pPr>
        <w:numPr>
          <w:ilvl w:val="0"/>
          <w:numId w:val="9"/>
        </w:numPr>
        <w:shd w:val="clear" w:color="auto" w:fill="FFFFFF"/>
        <w:tabs>
          <w:tab w:val="left" w:pos="821"/>
        </w:tabs>
        <w:spacing w:line="322" w:lineRule="exact"/>
        <w:ind w:left="643" w:right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устанавливают технические средства для обнаружения оружия и других </w:t>
      </w:r>
      <w:r>
        <w:rPr>
          <w:spacing w:val="-1"/>
          <w:sz w:val="28"/>
          <w:szCs w:val="28"/>
        </w:rPr>
        <w:t>запрещенных к обороту предметов и веще</w:t>
      </w:r>
      <w:proofErr w:type="gramStart"/>
      <w:r>
        <w:rPr>
          <w:spacing w:val="-1"/>
          <w:sz w:val="28"/>
          <w:szCs w:val="28"/>
        </w:rPr>
        <w:t>ств пр</w:t>
      </w:r>
      <w:proofErr w:type="gramEnd"/>
      <w:r>
        <w:rPr>
          <w:spacing w:val="-1"/>
          <w:sz w:val="28"/>
          <w:szCs w:val="28"/>
        </w:rPr>
        <w:t>и необходимости;</w:t>
      </w:r>
    </w:p>
    <w:p w:rsidR="00FF7B18" w:rsidRDefault="00FF7B18" w:rsidP="00FF7B18">
      <w:pPr>
        <w:numPr>
          <w:ilvl w:val="0"/>
          <w:numId w:val="9"/>
        </w:numPr>
        <w:shd w:val="clear" w:color="auto" w:fill="FFFFFF"/>
        <w:tabs>
          <w:tab w:val="left" w:pos="821"/>
        </w:tabs>
        <w:spacing w:line="322" w:lineRule="exact"/>
        <w:ind w:left="643" w:right="2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организуют работу камер временного хранения для крупногабаритных </w:t>
      </w:r>
      <w:r>
        <w:rPr>
          <w:sz w:val="28"/>
          <w:szCs w:val="28"/>
        </w:rPr>
        <w:t>предметов, а также для оружия;</w:t>
      </w:r>
    </w:p>
    <w:p w:rsidR="00FF7B18" w:rsidRDefault="00FF7B18" w:rsidP="00FF7B18">
      <w:pPr>
        <w:numPr>
          <w:ilvl w:val="0"/>
          <w:numId w:val="9"/>
        </w:numPr>
        <w:shd w:val="clear" w:color="auto" w:fill="FFFFFF"/>
        <w:tabs>
          <w:tab w:val="left" w:pos="821"/>
        </w:tabs>
        <w:spacing w:line="322" w:lineRule="exact"/>
        <w:ind w:left="643" w:right="3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проверяют, закрывают и опечатывают все неиспользуемые при проведении </w:t>
      </w:r>
      <w:r>
        <w:rPr>
          <w:sz w:val="28"/>
          <w:szCs w:val="28"/>
        </w:rPr>
        <w:t>мероприятия помещения;</w:t>
      </w:r>
    </w:p>
    <w:p w:rsidR="00FF7B18" w:rsidRDefault="00FF7B18" w:rsidP="00FF7B18">
      <w:pPr>
        <w:shd w:val="clear" w:color="auto" w:fill="FFFFFF"/>
        <w:spacing w:line="322" w:lineRule="exact"/>
        <w:ind w:left="629" w:right="34" w:firstLine="490"/>
        <w:jc w:val="both"/>
      </w:pPr>
      <w:r>
        <w:rPr>
          <w:sz w:val="28"/>
          <w:szCs w:val="28"/>
        </w:rPr>
        <w:t xml:space="preserve">обеспечивают необходимые условия для организации оказания медицинской помощи участникам, зрителям, персоналу мероприятия, размещают медицинский персонал вблизи места проведения мероприятия с указателем или надписью «медпункт», при необходимости оказывают </w:t>
      </w:r>
      <w:r>
        <w:rPr>
          <w:spacing w:val="-1"/>
          <w:sz w:val="28"/>
          <w:szCs w:val="28"/>
        </w:rPr>
        <w:t>техническую и физическую помощь медицинскому персоналу.</w:t>
      </w:r>
    </w:p>
    <w:p w:rsidR="00FF7B18" w:rsidRDefault="00FF7B18" w:rsidP="00FF7B18">
      <w:pPr>
        <w:shd w:val="clear" w:color="auto" w:fill="FFFFFF"/>
        <w:spacing w:line="322" w:lineRule="exact"/>
        <w:ind w:left="624" w:right="34" w:firstLine="413"/>
        <w:jc w:val="both"/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организатором праздничного или иного зрелищного мероприятия (полностью или частично) выступает организация (лицо), с </w:t>
      </w:r>
      <w:r>
        <w:rPr>
          <w:spacing w:val="-1"/>
          <w:sz w:val="28"/>
          <w:szCs w:val="28"/>
        </w:rPr>
        <w:t xml:space="preserve">которой (которым) заключается договор (контракт) заказчиком мероприятия, </w:t>
      </w:r>
      <w:r>
        <w:rPr>
          <w:sz w:val="28"/>
          <w:szCs w:val="28"/>
        </w:rPr>
        <w:t>заказчик (администрация или муниципальное учреждение) обеспечивает в установленным порядке включение указанных обязанностей организатора публичного мероприятия (администрации объекта проведения публичного мероприятия) в условия договора (контракта).</w:t>
      </w:r>
    </w:p>
    <w:p w:rsidR="00F462B8" w:rsidRDefault="00FF7B18" w:rsidP="00F462B8">
      <w:pPr>
        <w:shd w:val="clear" w:color="auto" w:fill="FFFFFF"/>
        <w:spacing w:line="322" w:lineRule="exact"/>
        <w:ind w:left="67"/>
        <w:jc w:val="both"/>
      </w:pPr>
      <w:r>
        <w:rPr>
          <w:spacing w:val="-1"/>
          <w:sz w:val="28"/>
          <w:szCs w:val="28"/>
        </w:rPr>
        <w:t xml:space="preserve">4.5. В случаях обнаружения обстоятельств, снижающих уровень обеспечения </w:t>
      </w:r>
      <w:r>
        <w:rPr>
          <w:sz w:val="28"/>
          <w:szCs w:val="28"/>
        </w:rPr>
        <w:t xml:space="preserve">охраны общественного порядка и безопасности участников мероприятия, </w:t>
      </w:r>
      <w:r>
        <w:rPr>
          <w:spacing w:val="-1"/>
          <w:sz w:val="28"/>
          <w:szCs w:val="28"/>
        </w:rPr>
        <w:t xml:space="preserve">организаторы публичного мероприятия (администрация объекта проведения </w:t>
      </w:r>
      <w:r>
        <w:rPr>
          <w:sz w:val="28"/>
          <w:szCs w:val="28"/>
        </w:rPr>
        <w:t>публичного мероприятия) принимают меры к их устранению и незамедлительно информируют об этом руководителя правоохранительных</w:t>
      </w:r>
      <w:r w:rsidR="00F462B8">
        <w:rPr>
          <w:sz w:val="28"/>
          <w:szCs w:val="28"/>
        </w:rPr>
        <w:t xml:space="preserve"> органов, отвечающего за обеспечение охраны общественного порядка при проведении публичного мероприятия.</w:t>
      </w:r>
    </w:p>
    <w:p w:rsidR="00F462B8" w:rsidRDefault="00F462B8" w:rsidP="00F462B8">
      <w:pPr>
        <w:shd w:val="clear" w:color="auto" w:fill="FFFFFF"/>
        <w:tabs>
          <w:tab w:val="left" w:pos="710"/>
        </w:tabs>
        <w:spacing w:line="322" w:lineRule="exact"/>
        <w:ind w:left="48" w:right="10"/>
        <w:jc w:val="both"/>
      </w:pPr>
      <w:r>
        <w:rPr>
          <w:spacing w:val="-8"/>
          <w:sz w:val="28"/>
          <w:szCs w:val="28"/>
        </w:rPr>
        <w:t>4.6.</w:t>
      </w: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>В случае возникновения в ходе подготовки или проведения публичного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мероприятия предпосылок к совершению противоправных действия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(террористических актов, экстремистских проявлений, беспорядков и иного),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организаторы публичного мероприятия (администрация объекта проведения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публичного мероприятия) обязаны незамедлительно сообщить об этом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руководителям районных правоохранительных органов, ответственных за</w:t>
      </w:r>
      <w:r>
        <w:rPr>
          <w:sz w:val="28"/>
          <w:szCs w:val="28"/>
        </w:rPr>
        <w:br/>
        <w:t>обеспечение безопасности граждан на мероприятии, оказывать им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необходимую помощь и неукоснительно выполнять их указания.</w:t>
      </w:r>
      <w:proofErr w:type="gramEnd"/>
    </w:p>
    <w:p w:rsidR="00F462B8" w:rsidRDefault="00F462B8" w:rsidP="00F462B8">
      <w:pPr>
        <w:shd w:val="clear" w:color="auto" w:fill="FFFFFF"/>
        <w:tabs>
          <w:tab w:val="left" w:pos="778"/>
        </w:tabs>
        <w:spacing w:before="5" w:line="322" w:lineRule="exact"/>
        <w:ind w:left="38" w:right="19"/>
        <w:jc w:val="both"/>
      </w:pPr>
      <w:r>
        <w:rPr>
          <w:spacing w:val="-8"/>
          <w:sz w:val="28"/>
          <w:szCs w:val="28"/>
        </w:rPr>
        <w:t>4.7.</w:t>
      </w:r>
      <w:r>
        <w:rPr>
          <w:sz w:val="28"/>
          <w:szCs w:val="28"/>
        </w:rPr>
        <w:tab/>
        <w:t>Праздничное и иное зрелищное мероприятие приостанавливается или</w:t>
      </w:r>
      <w:r>
        <w:rPr>
          <w:sz w:val="28"/>
          <w:szCs w:val="28"/>
        </w:rPr>
        <w:br/>
        <w:t>прекращается в случае создания реальной угрозы для жизни и здоровья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граждан, а также для имущества физических и юридических лиц, либо при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совершении участниками мероприятия противоправных действий и</w:t>
      </w:r>
      <w:r>
        <w:rPr>
          <w:sz w:val="28"/>
          <w:szCs w:val="28"/>
        </w:rPr>
        <w:br/>
        <w:t>умышленного нарушения организатором публичного мероприятия</w:t>
      </w:r>
      <w:r>
        <w:rPr>
          <w:sz w:val="28"/>
          <w:szCs w:val="28"/>
        </w:rPr>
        <w:br/>
        <w:t>требований, касающихся порядка проведения праздничного и иного</w:t>
      </w:r>
      <w:r>
        <w:rPr>
          <w:sz w:val="28"/>
          <w:szCs w:val="28"/>
        </w:rPr>
        <w:br/>
        <w:t>зрелищного мероприятия.</w:t>
      </w:r>
    </w:p>
    <w:p w:rsidR="00F462B8" w:rsidRDefault="00F462B8" w:rsidP="00F462B8">
      <w:pPr>
        <w:shd w:val="clear" w:color="auto" w:fill="FFFFFF"/>
        <w:tabs>
          <w:tab w:val="left" w:pos="518"/>
        </w:tabs>
        <w:spacing w:line="322" w:lineRule="exact"/>
        <w:ind w:left="38"/>
      </w:pPr>
      <w:r>
        <w:rPr>
          <w:spacing w:val="-9"/>
          <w:sz w:val="28"/>
          <w:szCs w:val="28"/>
        </w:rPr>
        <w:t>4.8.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Участники публичных мероприятий обязаны:</w:t>
      </w:r>
    </w:p>
    <w:p w:rsidR="00F462B8" w:rsidRDefault="00F462B8" w:rsidP="00F462B8">
      <w:pPr>
        <w:numPr>
          <w:ilvl w:val="0"/>
          <w:numId w:val="10"/>
        </w:numPr>
        <w:shd w:val="clear" w:color="auto" w:fill="FFFFFF"/>
        <w:tabs>
          <w:tab w:val="left" w:pos="206"/>
        </w:tabs>
        <w:spacing w:line="322" w:lineRule="exact"/>
        <w:ind w:left="34" w:right="3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соблюдать и поддерживать общественный порядок и общепринятые нормы </w:t>
      </w:r>
      <w:r>
        <w:rPr>
          <w:sz w:val="28"/>
          <w:szCs w:val="28"/>
        </w:rPr>
        <w:t>поведения;</w:t>
      </w:r>
    </w:p>
    <w:p w:rsidR="00F462B8" w:rsidRDefault="00F462B8" w:rsidP="00F462B8">
      <w:pPr>
        <w:numPr>
          <w:ilvl w:val="0"/>
          <w:numId w:val="10"/>
        </w:numPr>
        <w:shd w:val="clear" w:color="auto" w:fill="FFFFFF"/>
        <w:tabs>
          <w:tab w:val="left" w:pos="206"/>
          <w:tab w:val="left" w:pos="6955"/>
        </w:tabs>
        <w:spacing w:before="5" w:line="322" w:lineRule="exact"/>
        <w:ind w:left="34" w:right="3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вести себя уважительно по отношению к другим посетителям и участникам публичных мероприятий - обслуживающего</w:t>
      </w:r>
      <w:r>
        <w:rPr>
          <w:rFonts w:ascii="Arial" w:hAns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персоналу, лицам, ответственным за соблюдение порядка на публичном мероприятии;</w:t>
      </w:r>
    </w:p>
    <w:p w:rsidR="00F462B8" w:rsidRDefault="00F462B8" w:rsidP="00F462B8">
      <w:pPr>
        <w:shd w:val="clear" w:color="auto" w:fill="FFFFFF"/>
        <w:tabs>
          <w:tab w:val="left" w:pos="307"/>
        </w:tabs>
        <w:spacing w:line="322" w:lineRule="exact"/>
        <w:ind w:left="29" w:right="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допускать действий, создающих опасность для жизни и здоровья</w:t>
      </w:r>
      <w:r>
        <w:rPr>
          <w:sz w:val="28"/>
          <w:szCs w:val="28"/>
        </w:rPr>
        <w:br/>
        <w:t>окружающих;</w:t>
      </w:r>
    </w:p>
    <w:p w:rsidR="00F462B8" w:rsidRDefault="00F462B8" w:rsidP="00F462B8">
      <w:pPr>
        <w:shd w:val="clear" w:color="auto" w:fill="FFFFFF"/>
        <w:tabs>
          <w:tab w:val="left" w:pos="374"/>
        </w:tabs>
        <w:spacing w:line="322" w:lineRule="exact"/>
        <w:ind w:left="14" w:right="43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предъявить представителям организаторов публичного мероприятия</w:t>
      </w:r>
      <w:r>
        <w:rPr>
          <w:sz w:val="28"/>
          <w:szCs w:val="28"/>
        </w:rPr>
        <w:br/>
        <w:t>(администрация объекта проведения публичного мероприятия) и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сотрудникам правоохранительных органов документы, а при необходимости</w:t>
      </w:r>
      <w:r>
        <w:rPr>
          <w:spacing w:val="-1"/>
          <w:sz w:val="28"/>
          <w:szCs w:val="28"/>
        </w:rPr>
        <w:br/>
        <w:t>билеты, дающие право для входа на мероприятие, а так же пропуски на въезд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автотранспорта на территорию места проведения мероприятия в случае</w:t>
      </w:r>
      <w:r>
        <w:rPr>
          <w:sz w:val="28"/>
          <w:szCs w:val="28"/>
        </w:rPr>
        <w:br/>
        <w:t>ограниченного доступа (при продаже (выдаче) билетов, пропусков или</w:t>
      </w:r>
      <w:r>
        <w:rPr>
          <w:sz w:val="28"/>
          <w:szCs w:val="28"/>
        </w:rPr>
        <w:br/>
        <w:t>документов их заменяющих);</w:t>
      </w:r>
    </w:p>
    <w:p w:rsidR="00F462B8" w:rsidRDefault="00F462B8" w:rsidP="00F462B8">
      <w:pPr>
        <w:shd w:val="clear" w:color="auto" w:fill="FFFFFF"/>
        <w:tabs>
          <w:tab w:val="left" w:pos="298"/>
          <w:tab w:val="left" w:pos="2587"/>
          <w:tab w:val="left" w:pos="5486"/>
          <w:tab w:val="left" w:pos="7810"/>
        </w:tabs>
        <w:spacing w:line="322" w:lineRule="exact"/>
        <w:ind w:left="10" w:right="5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сдавать в камеру хранения крупногабаритные предметы и сдавать в</w:t>
      </w:r>
      <w:r>
        <w:rPr>
          <w:sz w:val="28"/>
          <w:szCs w:val="28"/>
        </w:rPr>
        <w:br/>
        <w:t>специально отведенные для этих целей хранилища личное оружие по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предъявлении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разрешительных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документов</w:t>
      </w:r>
      <w:r>
        <w:rPr>
          <w:rFonts w:ascii="Arial" w:hAnsi="Arial" w:cs="Arial"/>
          <w:sz w:val="28"/>
          <w:szCs w:val="28"/>
        </w:rPr>
        <w:tab/>
      </w:r>
      <w:r>
        <w:rPr>
          <w:spacing w:val="-5"/>
          <w:sz w:val="28"/>
          <w:szCs w:val="28"/>
        </w:rPr>
        <w:t>сотрудникам</w:t>
      </w:r>
      <w:r>
        <w:rPr>
          <w:spacing w:val="-5"/>
          <w:sz w:val="28"/>
          <w:szCs w:val="28"/>
        </w:rPr>
        <w:br/>
      </w:r>
      <w:r>
        <w:rPr>
          <w:sz w:val="28"/>
          <w:szCs w:val="28"/>
        </w:rPr>
        <w:t>правоохранительных органов;</w:t>
      </w:r>
    </w:p>
    <w:p w:rsidR="00F462B8" w:rsidRDefault="00F462B8" w:rsidP="00F462B8">
      <w:pPr>
        <w:shd w:val="clear" w:color="auto" w:fill="FFFFFF"/>
        <w:tabs>
          <w:tab w:val="left" w:pos="173"/>
        </w:tabs>
        <w:spacing w:line="322" w:lineRule="exact"/>
        <w:ind w:left="14" w:right="5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выполнять законные требования работников правоохранительных органов и</w:t>
      </w:r>
      <w:r>
        <w:rPr>
          <w:spacing w:val="-1"/>
          <w:sz w:val="28"/>
          <w:szCs w:val="28"/>
        </w:rPr>
        <w:br/>
        <w:t>организаторов публичного мероприятия (администрации объекта проведения</w:t>
      </w:r>
      <w:r>
        <w:rPr>
          <w:spacing w:val="-1"/>
          <w:sz w:val="28"/>
          <w:szCs w:val="28"/>
        </w:rPr>
        <w:br/>
      </w:r>
      <w:r>
        <w:rPr>
          <w:spacing w:val="-2"/>
          <w:sz w:val="28"/>
          <w:szCs w:val="28"/>
        </w:rPr>
        <w:t>публичного мероприятия), обусловленные их должностными обязанностями;</w:t>
      </w:r>
    </w:p>
    <w:p w:rsidR="00F462B8" w:rsidRDefault="00F462B8" w:rsidP="00F462B8">
      <w:pPr>
        <w:shd w:val="clear" w:color="auto" w:fill="FFFFFF"/>
        <w:tabs>
          <w:tab w:val="left" w:pos="370"/>
        </w:tabs>
        <w:spacing w:line="322" w:lineRule="exact"/>
        <w:ind w:right="5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незамедлительно сообщать организаторам публичного мероприятия</w:t>
      </w:r>
      <w:r>
        <w:rPr>
          <w:sz w:val="28"/>
          <w:szCs w:val="28"/>
        </w:rPr>
        <w:br/>
        <w:t>(администрации объекта проведения публичного мероприятия) и в</w:t>
      </w:r>
      <w:r>
        <w:rPr>
          <w:sz w:val="28"/>
          <w:szCs w:val="28"/>
        </w:rPr>
        <w:br/>
        <w:t>правоохранительные органы о случаях обнаружения подозрительных</w:t>
      </w:r>
      <w:r>
        <w:rPr>
          <w:sz w:val="28"/>
          <w:szCs w:val="28"/>
        </w:rPr>
        <w:br/>
        <w:t>предметов, вещей, захвата людей и обо всех случаях возникновения</w:t>
      </w:r>
      <w:r>
        <w:rPr>
          <w:sz w:val="28"/>
          <w:szCs w:val="28"/>
        </w:rPr>
        <w:br/>
        <w:t>задымления или пожара;</w:t>
      </w:r>
    </w:p>
    <w:p w:rsidR="00F462B8" w:rsidRDefault="00F462B8" w:rsidP="00F462B8">
      <w:pPr>
        <w:shd w:val="clear" w:color="auto" w:fill="FFFFFF"/>
        <w:tabs>
          <w:tab w:val="left" w:pos="307"/>
        </w:tabs>
        <w:spacing w:line="322" w:lineRule="exact"/>
        <w:ind w:left="38" w:firstLine="7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при получении информации об эвакуации действовать согласно указаниям</w:t>
      </w:r>
      <w:r>
        <w:rPr>
          <w:spacing w:val="-1"/>
          <w:sz w:val="28"/>
          <w:szCs w:val="28"/>
        </w:rPr>
        <w:br/>
        <w:t>организаторов публичного мероприятия (администрации объекта проведения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публичного мероприятия) и сотрудников органов внутренних дел,</w:t>
      </w:r>
      <w:r>
        <w:rPr>
          <w:sz w:val="28"/>
          <w:szCs w:val="28"/>
        </w:rPr>
        <w:br/>
        <w:t>ответственных за обеспечение правопорядка, соблюдая спокойствие и не</w:t>
      </w:r>
      <w:r>
        <w:rPr>
          <w:sz w:val="28"/>
          <w:szCs w:val="28"/>
        </w:rPr>
        <w:br/>
        <w:t>создавая паники.</w:t>
      </w:r>
    </w:p>
    <w:p w:rsidR="00F462B8" w:rsidRDefault="00F462B8" w:rsidP="00F462B8">
      <w:pPr>
        <w:shd w:val="clear" w:color="auto" w:fill="FFFFFF"/>
        <w:spacing w:line="322" w:lineRule="exact"/>
        <w:ind w:left="120"/>
      </w:pPr>
      <w:r>
        <w:rPr>
          <w:spacing w:val="-1"/>
          <w:sz w:val="28"/>
          <w:szCs w:val="28"/>
        </w:rPr>
        <w:t>Участникам публичного мероприятия запрещается:</w:t>
      </w:r>
    </w:p>
    <w:p w:rsidR="00F462B8" w:rsidRDefault="00F462B8" w:rsidP="00F462B8">
      <w:pPr>
        <w:shd w:val="clear" w:color="auto" w:fill="FFFFFF"/>
        <w:tabs>
          <w:tab w:val="left" w:pos="317"/>
        </w:tabs>
        <w:spacing w:line="322" w:lineRule="exact"/>
        <w:ind w:left="34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проносить оружие, огнеопасные, взрывчатые, ядовитые, пахучие и</w:t>
      </w:r>
      <w:r>
        <w:rPr>
          <w:sz w:val="28"/>
          <w:szCs w:val="28"/>
        </w:rPr>
        <w:br/>
        <w:t>радиоактивные вещества, колющие и режущие предметы, чемоданы,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портфели, крупногабаритные свертки и сумки</w:t>
      </w:r>
      <w:proofErr w:type="gramStart"/>
      <w:r>
        <w:rPr>
          <w:spacing w:val="-1"/>
          <w:sz w:val="28"/>
          <w:szCs w:val="28"/>
        </w:rPr>
        <w:t xml:space="preserve"> ,</w:t>
      </w:r>
      <w:proofErr w:type="gramEnd"/>
      <w:r>
        <w:rPr>
          <w:spacing w:val="-1"/>
          <w:sz w:val="28"/>
          <w:szCs w:val="28"/>
        </w:rPr>
        <w:t>стеклянную посуду и иные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предметы мешающие зрителям, а также нормальному проведению</w:t>
      </w:r>
      <w:r>
        <w:rPr>
          <w:sz w:val="28"/>
          <w:szCs w:val="28"/>
        </w:rPr>
        <w:br/>
        <w:t>мероприятия;</w:t>
      </w:r>
    </w:p>
    <w:p w:rsidR="00F462B8" w:rsidRDefault="00F462B8" w:rsidP="00F462B8">
      <w:pPr>
        <w:shd w:val="clear" w:color="auto" w:fill="FFFFFF"/>
        <w:tabs>
          <w:tab w:val="left" w:pos="307"/>
        </w:tabs>
        <w:spacing w:before="5" w:line="322" w:lineRule="exact"/>
        <w:ind w:left="38" w:right="14" w:firstLine="7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курить в закрытых сооружениях, а также в специально не отведенных для</w:t>
      </w:r>
      <w:r>
        <w:rPr>
          <w:sz w:val="28"/>
          <w:szCs w:val="28"/>
        </w:rPr>
        <w:br/>
        <w:t>этого местах и иных местах, где это запрещено администрацией объекта</w:t>
      </w:r>
      <w:r>
        <w:rPr>
          <w:sz w:val="28"/>
          <w:szCs w:val="28"/>
        </w:rPr>
        <w:br/>
        <w:t>проведения публичного мероприятия;</w:t>
      </w:r>
    </w:p>
    <w:p w:rsidR="00F462B8" w:rsidRDefault="00F462B8" w:rsidP="00F462B8">
      <w:pPr>
        <w:shd w:val="clear" w:color="auto" w:fill="FFFFFF"/>
        <w:tabs>
          <w:tab w:val="left" w:pos="317"/>
        </w:tabs>
        <w:spacing w:before="5" w:line="322" w:lineRule="exact"/>
        <w:ind w:left="34" w:right="24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распивать спиртные напитки в неустановленных местах или появляться в</w:t>
      </w:r>
      <w:r>
        <w:rPr>
          <w:sz w:val="28"/>
          <w:szCs w:val="28"/>
        </w:rPr>
        <w:br/>
        <w:t>нетрезвом виде, оскорбляющем человеческое достоинство и общественную</w:t>
      </w:r>
      <w:r>
        <w:rPr>
          <w:sz w:val="28"/>
          <w:szCs w:val="28"/>
        </w:rPr>
        <w:br/>
        <w:t>нравственность;</w:t>
      </w:r>
    </w:p>
    <w:p w:rsidR="00F462B8" w:rsidRDefault="00F462B8" w:rsidP="00F462B8">
      <w:pPr>
        <w:shd w:val="clear" w:color="auto" w:fill="FFFFFF"/>
        <w:tabs>
          <w:tab w:val="left" w:pos="269"/>
        </w:tabs>
        <w:spacing w:line="322" w:lineRule="exact"/>
        <w:ind w:left="29" w:right="19" w:firstLine="72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выбрасывать какие либо предметы на трибуну, арену, сцену и другие места</w:t>
      </w:r>
      <w:r>
        <w:rPr>
          <w:spacing w:val="-2"/>
          <w:sz w:val="28"/>
          <w:szCs w:val="28"/>
        </w:rPr>
        <w:br/>
      </w:r>
      <w:r>
        <w:rPr>
          <w:spacing w:val="-1"/>
          <w:sz w:val="28"/>
          <w:szCs w:val="28"/>
        </w:rPr>
        <w:t>проведения мероприятия, а также совершать иные действия, нарушающие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порядок проведения мероприятия;</w:t>
      </w:r>
    </w:p>
    <w:p w:rsidR="00F462B8" w:rsidRDefault="00F462B8" w:rsidP="00F462B8">
      <w:pPr>
        <w:shd w:val="clear" w:color="auto" w:fill="FFFFFF"/>
        <w:spacing w:before="5" w:line="322" w:lineRule="exact"/>
        <w:ind w:left="24" w:right="34" w:firstLine="533"/>
        <w:jc w:val="both"/>
      </w:pPr>
      <w:r>
        <w:rPr>
          <w:sz w:val="28"/>
          <w:szCs w:val="28"/>
        </w:rPr>
        <w:t xml:space="preserve">допускать выкрики или иные действия, унижающие человеческое </w:t>
      </w:r>
      <w:r>
        <w:rPr>
          <w:sz w:val="28"/>
          <w:szCs w:val="28"/>
        </w:rPr>
        <w:lastRenderedPageBreak/>
        <w:t>достоинство участников мероприятия, зрителей или оскорбляющие нравственность;</w:t>
      </w:r>
    </w:p>
    <w:p w:rsidR="00F462B8" w:rsidRDefault="00F462B8" w:rsidP="00F462B8">
      <w:pPr>
        <w:shd w:val="clear" w:color="auto" w:fill="FFFFFF"/>
        <w:tabs>
          <w:tab w:val="left" w:pos="221"/>
        </w:tabs>
        <w:spacing w:line="322" w:lineRule="exact"/>
        <w:ind w:right="3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находиться во время проведения мероприятия в проходах, на лестнице или</w:t>
      </w:r>
      <w:r>
        <w:rPr>
          <w:sz w:val="28"/>
          <w:szCs w:val="28"/>
        </w:rPr>
        <w:br/>
        <w:t>в люках, создавать помехи передвижению участников мероприятия,</w:t>
      </w:r>
      <w:r>
        <w:rPr>
          <w:sz w:val="28"/>
          <w:szCs w:val="28"/>
        </w:rPr>
        <w:br/>
        <w:t>забираться на ограждения, парапеты, осветительные устройства, площадки</w:t>
      </w:r>
      <w:r>
        <w:rPr>
          <w:sz w:val="28"/>
          <w:szCs w:val="28"/>
        </w:rPr>
        <w:br/>
        <w:t>для телевизионных съемок, деревья, мачты, крыши, несущие конструкции,</w:t>
      </w:r>
      <w:r>
        <w:rPr>
          <w:sz w:val="28"/>
          <w:szCs w:val="28"/>
        </w:rPr>
        <w:br/>
        <w:t>повреждать оборудование, элементы оформления сооружений и инвентарь,</w:t>
      </w:r>
      <w:r>
        <w:rPr>
          <w:sz w:val="28"/>
          <w:szCs w:val="28"/>
        </w:rPr>
        <w:br/>
        <w:t>зеленые насаждения;</w:t>
      </w:r>
    </w:p>
    <w:p w:rsidR="00F462B8" w:rsidRDefault="00F462B8" w:rsidP="00F462B8">
      <w:pPr>
        <w:shd w:val="clear" w:color="auto" w:fill="FFFFFF"/>
        <w:spacing w:line="322" w:lineRule="exact"/>
        <w:ind w:left="10" w:right="43" w:firstLine="701"/>
        <w:jc w:val="both"/>
      </w:pPr>
      <w:r>
        <w:rPr>
          <w:sz w:val="28"/>
          <w:szCs w:val="28"/>
        </w:rPr>
        <w:t xml:space="preserve">появляться без разрешения администрации объекта проведения </w:t>
      </w:r>
      <w:r>
        <w:rPr>
          <w:spacing w:val="-1"/>
          <w:sz w:val="28"/>
          <w:szCs w:val="28"/>
        </w:rPr>
        <w:t xml:space="preserve">публичного мероприятия на арене, сцене, а также в раздевалках спортсменов, </w:t>
      </w:r>
      <w:r>
        <w:rPr>
          <w:sz w:val="28"/>
          <w:szCs w:val="28"/>
        </w:rPr>
        <w:t xml:space="preserve">судей, артистов и </w:t>
      </w: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служебных и технических помещениях объекта проведения публичного мероприятия;</w:t>
      </w:r>
    </w:p>
    <w:p w:rsidR="00F462B8" w:rsidRDefault="00F462B8" w:rsidP="00F462B8">
      <w:pPr>
        <w:shd w:val="clear" w:color="auto" w:fill="FFFFFF"/>
        <w:tabs>
          <w:tab w:val="left" w:pos="221"/>
        </w:tabs>
        <w:spacing w:line="322" w:lineRule="exact"/>
        <w:ind w:right="48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демонстрировать каким бы то ни было образом знаки, иную символику,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направленные на разжигание расовой, социальной, национальной и</w:t>
      </w:r>
      <w:r>
        <w:rPr>
          <w:sz w:val="28"/>
          <w:szCs w:val="28"/>
        </w:rPr>
        <w:br/>
        <w:t>религиозной розни.</w:t>
      </w:r>
    </w:p>
    <w:p w:rsidR="00F462B8" w:rsidRDefault="00F462B8" w:rsidP="00F462B8">
      <w:pPr>
        <w:shd w:val="clear" w:color="auto" w:fill="FFFFFF"/>
        <w:spacing w:line="322" w:lineRule="exact"/>
        <w:ind w:right="53"/>
        <w:jc w:val="both"/>
      </w:pPr>
      <w:r>
        <w:rPr>
          <w:sz w:val="28"/>
          <w:szCs w:val="28"/>
        </w:rPr>
        <w:t xml:space="preserve">4.9. </w:t>
      </w:r>
      <w:proofErr w:type="gramStart"/>
      <w:r>
        <w:rPr>
          <w:sz w:val="28"/>
          <w:szCs w:val="28"/>
        </w:rPr>
        <w:t xml:space="preserve">Организатор публичного мероприятия совместно с администрацией объекта проведения публичного мероприятия и сотрудниками внутренних </w:t>
      </w:r>
      <w:r>
        <w:rPr>
          <w:spacing w:val="-1"/>
          <w:sz w:val="28"/>
          <w:szCs w:val="28"/>
        </w:rPr>
        <w:t xml:space="preserve">дел принимает меры по исключению продажи спиртных напитков, пива и </w:t>
      </w:r>
      <w:r>
        <w:rPr>
          <w:sz w:val="28"/>
          <w:szCs w:val="28"/>
        </w:rPr>
        <w:t>прохладительных напитков в стеклянной таре в местах проведения мероприятий, а также меры по исключению потребления спиртных напитков и пива в неустановленных местах и по удалению с мероприятий лиц, находящихся в состоянии опьянения, оскорбляющих человеческое достоинство и общественную</w:t>
      </w:r>
      <w:proofErr w:type="gramEnd"/>
      <w:r>
        <w:rPr>
          <w:sz w:val="28"/>
          <w:szCs w:val="28"/>
        </w:rPr>
        <w:t xml:space="preserve"> нравственность.</w:t>
      </w:r>
    </w:p>
    <w:p w:rsidR="00F462B8" w:rsidRDefault="00F462B8" w:rsidP="00F462B8">
      <w:pPr>
        <w:shd w:val="clear" w:color="auto" w:fill="FFFFFF"/>
        <w:spacing w:line="317" w:lineRule="exact"/>
        <w:ind w:left="67"/>
        <w:jc w:val="both"/>
      </w:pPr>
      <w:r>
        <w:rPr>
          <w:sz w:val="28"/>
          <w:szCs w:val="28"/>
        </w:rPr>
        <w:t xml:space="preserve">4.10 Организаторы публичного мероприятия, администрация объекта </w:t>
      </w:r>
      <w:r>
        <w:rPr>
          <w:spacing w:val="-1"/>
          <w:sz w:val="28"/>
          <w:szCs w:val="28"/>
        </w:rPr>
        <w:t xml:space="preserve">проведения публичного мероприятия, обслуживающий персонал, сотрудники </w:t>
      </w:r>
      <w:r>
        <w:rPr>
          <w:sz w:val="28"/>
          <w:szCs w:val="28"/>
        </w:rPr>
        <w:t>правоохранительных органов обязаны;</w:t>
      </w:r>
    </w:p>
    <w:p w:rsidR="00F462B8" w:rsidRDefault="00F462B8" w:rsidP="00F462B8">
      <w:pPr>
        <w:shd w:val="clear" w:color="auto" w:fill="FFFFFF"/>
        <w:tabs>
          <w:tab w:val="left" w:pos="312"/>
        </w:tabs>
        <w:spacing w:before="14" w:line="317" w:lineRule="exact"/>
        <w:ind w:left="58" w:right="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проявлять уважительное отношение к посетителям, зрителям и другим</w:t>
      </w:r>
      <w:r>
        <w:rPr>
          <w:sz w:val="28"/>
          <w:szCs w:val="28"/>
        </w:rPr>
        <w:br/>
        <w:t>участникам публичного мероприятия;</w:t>
      </w:r>
    </w:p>
    <w:p w:rsidR="00F462B8" w:rsidRDefault="00F462B8" w:rsidP="00F462B8">
      <w:pPr>
        <w:shd w:val="clear" w:color="auto" w:fill="FFFFFF"/>
        <w:spacing w:before="5" w:line="317" w:lineRule="exact"/>
        <w:ind w:left="58" w:right="14" w:firstLine="427"/>
        <w:jc w:val="both"/>
      </w:pPr>
      <w:r>
        <w:rPr>
          <w:sz w:val="28"/>
          <w:szCs w:val="28"/>
        </w:rPr>
        <w:t>своими    действиями    исключать    провоцирование    с    их    стороны правонарушений;</w:t>
      </w:r>
    </w:p>
    <w:p w:rsidR="00F462B8" w:rsidRDefault="00F462B8" w:rsidP="00F462B8">
      <w:pPr>
        <w:shd w:val="clear" w:color="auto" w:fill="FFFFFF"/>
        <w:tabs>
          <w:tab w:val="left" w:pos="216"/>
        </w:tabs>
        <w:spacing w:before="5" w:line="317" w:lineRule="exact"/>
        <w:ind w:left="62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не допускать нарушения их прав законных интересов.</w:t>
      </w:r>
    </w:p>
    <w:p w:rsidR="00F462B8" w:rsidRDefault="00F462B8" w:rsidP="00F462B8">
      <w:pPr>
        <w:shd w:val="clear" w:color="auto" w:fill="FFFFFF"/>
        <w:spacing w:before="10" w:line="317" w:lineRule="exact"/>
        <w:ind w:left="48" w:right="19"/>
        <w:jc w:val="both"/>
      </w:pPr>
      <w:r>
        <w:rPr>
          <w:sz w:val="28"/>
          <w:szCs w:val="28"/>
        </w:rPr>
        <w:t xml:space="preserve">4.11. В случае нарушения участником или посетителям мероприятия </w:t>
      </w:r>
      <w:r>
        <w:rPr>
          <w:spacing w:val="-1"/>
          <w:sz w:val="28"/>
          <w:szCs w:val="28"/>
        </w:rPr>
        <w:t xml:space="preserve">общественного порядка и невыполнения требований персонала, сотрудники правоохранительных органов принимают меры в установленном порядке для </w:t>
      </w:r>
      <w:r>
        <w:rPr>
          <w:sz w:val="28"/>
          <w:szCs w:val="28"/>
        </w:rPr>
        <w:t>освобождения территории объекта проведения публичного мероприятия от нарушителей.</w:t>
      </w:r>
    </w:p>
    <w:p w:rsidR="00F462B8" w:rsidRDefault="00F462B8" w:rsidP="00F462B8">
      <w:pPr>
        <w:shd w:val="clear" w:color="auto" w:fill="FFFFFF"/>
        <w:spacing w:before="653"/>
        <w:ind w:left="19"/>
        <w:jc w:val="center"/>
      </w:pPr>
      <w:r>
        <w:rPr>
          <w:b/>
          <w:bCs/>
          <w:spacing w:val="-1"/>
          <w:sz w:val="28"/>
          <w:szCs w:val="28"/>
        </w:rPr>
        <w:t>5. Заключительные положения</w:t>
      </w:r>
    </w:p>
    <w:p w:rsidR="00F462B8" w:rsidRDefault="00F462B8" w:rsidP="00F462B8">
      <w:pPr>
        <w:shd w:val="clear" w:color="auto" w:fill="FFFFFF"/>
        <w:tabs>
          <w:tab w:val="left" w:pos="538"/>
        </w:tabs>
        <w:spacing w:before="317" w:line="322" w:lineRule="exact"/>
        <w:ind w:left="10" w:right="29"/>
        <w:jc w:val="both"/>
      </w:pPr>
      <w:r>
        <w:rPr>
          <w:spacing w:val="-9"/>
          <w:sz w:val="28"/>
          <w:szCs w:val="28"/>
        </w:rPr>
        <w:t>5.1.</w:t>
      </w: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>Администрация или муниципальное учреждение, в зависимости от того,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кто является организатором праздничного или иного зрелищного</w:t>
      </w:r>
      <w:r>
        <w:rPr>
          <w:sz w:val="28"/>
          <w:szCs w:val="28"/>
        </w:rPr>
        <w:br/>
        <w:t>мероприятия, вправе в установленном порядке заключить договор</w:t>
      </w:r>
      <w:r>
        <w:rPr>
          <w:sz w:val="28"/>
          <w:szCs w:val="28"/>
        </w:rPr>
        <w:br/>
        <w:t>(контракт), с организацией или физическим лицом, для выполнения работ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(оказания услуг) по организации и проведению публичного мероприятия или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осуществления отдельных действий (функций), связанных с организацией и</w:t>
      </w:r>
      <w:r>
        <w:rPr>
          <w:sz w:val="28"/>
          <w:szCs w:val="28"/>
        </w:rPr>
        <w:br/>
        <w:t>проведением публичного мероприятия.</w:t>
      </w:r>
      <w:proofErr w:type="gramEnd"/>
    </w:p>
    <w:p w:rsidR="00F462B8" w:rsidRDefault="00F462B8" w:rsidP="00F462B8">
      <w:pPr>
        <w:shd w:val="clear" w:color="auto" w:fill="FFFFFF"/>
        <w:spacing w:line="322" w:lineRule="exact"/>
        <w:ind w:left="24" w:right="38" w:firstLine="528"/>
        <w:jc w:val="both"/>
      </w:pPr>
      <w:r>
        <w:rPr>
          <w:sz w:val="28"/>
          <w:szCs w:val="28"/>
        </w:rPr>
        <w:lastRenderedPageBreak/>
        <w:t>В договоре (контракте) предусматриваются функции организатора публичного мероприятия и администрации объекта проведения публичного мероприятия, предусмотренные настоящим Положением. К договору (контракту) прилагается план (сценарий) проведения публичного мероприятия и смета расходов.</w:t>
      </w:r>
    </w:p>
    <w:p w:rsidR="00F462B8" w:rsidRDefault="00F462B8" w:rsidP="00F462B8">
      <w:pPr>
        <w:shd w:val="clear" w:color="auto" w:fill="FFFFFF"/>
        <w:tabs>
          <w:tab w:val="left" w:pos="538"/>
        </w:tabs>
        <w:spacing w:line="322" w:lineRule="exact"/>
        <w:ind w:left="10" w:right="53"/>
        <w:jc w:val="both"/>
      </w:pPr>
      <w:r>
        <w:rPr>
          <w:spacing w:val="-8"/>
          <w:sz w:val="28"/>
          <w:szCs w:val="28"/>
        </w:rPr>
        <w:t>5.2.</w:t>
      </w:r>
      <w:r>
        <w:rPr>
          <w:sz w:val="28"/>
          <w:szCs w:val="28"/>
        </w:rPr>
        <w:tab/>
        <w:t>Факт выполненных работ (оказанных услуг) должен подтверждаться</w:t>
      </w:r>
      <w:r>
        <w:rPr>
          <w:sz w:val="28"/>
          <w:szCs w:val="28"/>
        </w:rPr>
        <w:br/>
        <w:t>актом, согласованных с представителями общественных объединений</w:t>
      </w:r>
      <w:r>
        <w:rPr>
          <w:sz w:val="28"/>
          <w:szCs w:val="28"/>
        </w:rPr>
        <w:br/>
        <w:t xml:space="preserve">муниципального округа (района) или депутатами Совета депутатов. В случае если мероприятия проводятся совместно с управой </w:t>
      </w:r>
      <w:r>
        <w:rPr>
          <w:spacing w:val="-1"/>
          <w:sz w:val="28"/>
          <w:szCs w:val="28"/>
        </w:rPr>
        <w:t>района, акт выполненных работ согласовывается с представителем управы.</w:t>
      </w:r>
    </w:p>
    <w:p w:rsidR="00F462B8" w:rsidRDefault="00F462B8" w:rsidP="00F462B8">
      <w:pPr>
        <w:shd w:val="clear" w:color="auto" w:fill="FFFFFF"/>
        <w:tabs>
          <w:tab w:val="left" w:pos="619"/>
        </w:tabs>
        <w:spacing w:line="322" w:lineRule="exact"/>
        <w:ind w:left="10" w:right="58"/>
        <w:jc w:val="both"/>
      </w:pPr>
      <w:r>
        <w:rPr>
          <w:spacing w:val="-9"/>
          <w:sz w:val="28"/>
          <w:szCs w:val="28"/>
        </w:rPr>
        <w:t>5.3.</w:t>
      </w:r>
      <w:r>
        <w:rPr>
          <w:sz w:val="28"/>
          <w:szCs w:val="28"/>
        </w:rPr>
        <w:tab/>
        <w:t>Цветы, памятные сувениры, дипломы, кубки, вручаемые во время</w:t>
      </w:r>
      <w:r>
        <w:rPr>
          <w:sz w:val="28"/>
          <w:szCs w:val="28"/>
        </w:rPr>
        <w:br/>
        <w:t>проведения праздничных мероприятий, подлежат списанию по акту при</w:t>
      </w:r>
      <w:r>
        <w:rPr>
          <w:sz w:val="28"/>
          <w:szCs w:val="28"/>
        </w:rPr>
        <w:br/>
        <w:t>участии представителей общественных объединений или депутатов</w:t>
      </w:r>
      <w:r>
        <w:rPr>
          <w:sz w:val="28"/>
          <w:szCs w:val="28"/>
        </w:rPr>
        <w:br/>
        <w:t>Совета депутатов, а в случае проведения мероприятий совместно с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управой района - с участием представителей управы района.</w:t>
      </w:r>
    </w:p>
    <w:p w:rsidR="00F462B8" w:rsidRPr="00B214AB" w:rsidRDefault="00F462B8" w:rsidP="00F462B8">
      <w:pPr>
        <w:shd w:val="clear" w:color="auto" w:fill="FFFFFF"/>
        <w:tabs>
          <w:tab w:val="left" w:pos="528"/>
        </w:tabs>
        <w:spacing w:line="322" w:lineRule="exact"/>
        <w:ind w:right="62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5.4.</w:t>
      </w:r>
      <w:r>
        <w:rPr>
          <w:sz w:val="28"/>
          <w:szCs w:val="28"/>
        </w:rPr>
        <w:tab/>
        <w:t>Отчет за приобретаемые билеты на посещение публичных мероприятий</w:t>
      </w:r>
      <w:r>
        <w:rPr>
          <w:sz w:val="28"/>
          <w:szCs w:val="28"/>
        </w:rPr>
        <w:br/>
        <w:t>жителями муниципального образования оформляется актом при участии</w:t>
      </w:r>
      <w:r>
        <w:rPr>
          <w:sz w:val="28"/>
          <w:szCs w:val="28"/>
        </w:rPr>
        <w:br/>
        <w:t xml:space="preserve">представителей общественных объединений муниципального округа (района) или депутатов Совета депутатов, а в случае проведения мероприятий совместно с управой района - с участием представителей </w:t>
      </w:r>
      <w:r>
        <w:rPr>
          <w:spacing w:val="-1"/>
          <w:sz w:val="28"/>
          <w:szCs w:val="28"/>
        </w:rPr>
        <w:t>управы района. К отчету прилагается раздаточная ведомость.</w:t>
      </w:r>
    </w:p>
    <w:p w:rsidR="00A174C6" w:rsidRDefault="00A174C6" w:rsidP="00A174C6">
      <w:pPr>
        <w:shd w:val="clear" w:color="auto" w:fill="FFFFFF"/>
        <w:spacing w:line="317" w:lineRule="exact"/>
        <w:jc w:val="both"/>
      </w:pPr>
      <w:r>
        <w:rPr>
          <w:sz w:val="30"/>
          <w:szCs w:val="30"/>
        </w:rPr>
        <w:t xml:space="preserve">5.5.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использованием бюджетных ассигнований, </w:t>
      </w:r>
      <w:r>
        <w:rPr>
          <w:spacing w:val="-10"/>
          <w:sz w:val="30"/>
          <w:szCs w:val="30"/>
        </w:rPr>
        <w:t xml:space="preserve">предусмотренных на организацию и проведение публичных мероприятий, осуществляется в соответствии с бюджетным законодательством и иными </w:t>
      </w:r>
      <w:r>
        <w:rPr>
          <w:sz w:val="30"/>
          <w:szCs w:val="30"/>
        </w:rPr>
        <w:t>нормативными правовыми актами.</w:t>
      </w:r>
    </w:p>
    <w:p w:rsidR="00F462B8" w:rsidRDefault="00F462B8" w:rsidP="00F462B8">
      <w:pPr>
        <w:shd w:val="clear" w:color="auto" w:fill="FFFFFF"/>
        <w:tabs>
          <w:tab w:val="left" w:pos="370"/>
        </w:tabs>
        <w:spacing w:line="322" w:lineRule="exact"/>
        <w:ind w:right="58"/>
        <w:jc w:val="both"/>
      </w:pPr>
    </w:p>
    <w:p w:rsidR="00FF7B18" w:rsidRDefault="00FF7B18" w:rsidP="00FF7B18">
      <w:pPr>
        <w:shd w:val="clear" w:color="auto" w:fill="FFFFFF"/>
        <w:spacing w:line="322" w:lineRule="exact"/>
        <w:ind w:left="629" w:right="48"/>
        <w:jc w:val="both"/>
      </w:pPr>
    </w:p>
    <w:p w:rsidR="00FF7B18" w:rsidRDefault="00FF7B18" w:rsidP="00A32EFE">
      <w:pPr>
        <w:shd w:val="clear" w:color="auto" w:fill="FFFFFF"/>
        <w:spacing w:line="322" w:lineRule="exact"/>
        <w:ind w:left="53" w:right="48"/>
        <w:jc w:val="both"/>
      </w:pPr>
    </w:p>
    <w:p w:rsidR="00A32EFE" w:rsidRDefault="00A32EFE" w:rsidP="00AC25BB">
      <w:pPr>
        <w:shd w:val="clear" w:color="auto" w:fill="FFFFFF"/>
        <w:tabs>
          <w:tab w:val="left" w:pos="398"/>
        </w:tabs>
        <w:spacing w:line="346" w:lineRule="exact"/>
        <w:ind w:left="5" w:right="58"/>
        <w:jc w:val="both"/>
      </w:pPr>
    </w:p>
    <w:p w:rsidR="001A7278" w:rsidRDefault="001A7278" w:rsidP="00AC25BB">
      <w:pPr>
        <w:shd w:val="clear" w:color="auto" w:fill="FFFFFF"/>
        <w:spacing w:line="322" w:lineRule="exact"/>
        <w:ind w:left="5" w:right="53" w:firstLine="134"/>
        <w:jc w:val="both"/>
      </w:pPr>
    </w:p>
    <w:p w:rsidR="001A7278" w:rsidRDefault="001A7278">
      <w:pPr>
        <w:shd w:val="clear" w:color="auto" w:fill="FFFFFF"/>
        <w:spacing w:line="322" w:lineRule="exact"/>
        <w:ind w:right="67" w:firstLine="475"/>
        <w:jc w:val="both"/>
      </w:pPr>
    </w:p>
    <w:sectPr w:rsidR="001A7278">
      <w:type w:val="continuous"/>
      <w:pgSz w:w="11909" w:h="16834"/>
      <w:pgMar w:top="1157" w:right="1188" w:bottom="360" w:left="13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1EA442"/>
    <w:lvl w:ilvl="0">
      <w:numFmt w:val="bullet"/>
      <w:lvlText w:val="*"/>
      <w:lvlJc w:val="left"/>
    </w:lvl>
  </w:abstractNum>
  <w:abstractNum w:abstractNumId="1">
    <w:nsid w:val="26096696"/>
    <w:multiLevelType w:val="singleLevel"/>
    <w:tmpl w:val="C4E8A1DC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578958EC"/>
    <w:multiLevelType w:val="singleLevel"/>
    <w:tmpl w:val="445C0E6E"/>
    <w:lvl w:ilvl="0">
      <w:start w:val="1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78"/>
    <w:rsid w:val="001A7278"/>
    <w:rsid w:val="001D7A06"/>
    <w:rsid w:val="00711CAA"/>
    <w:rsid w:val="0090267C"/>
    <w:rsid w:val="00A174C6"/>
    <w:rsid w:val="00A32EFE"/>
    <w:rsid w:val="00AC25BB"/>
    <w:rsid w:val="00CB18FD"/>
    <w:rsid w:val="00CE20CA"/>
    <w:rsid w:val="00DC7B3D"/>
    <w:rsid w:val="00F462B8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7B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7B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3781</Words>
  <Characters>21555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1</cp:lastModifiedBy>
  <cp:revision>4</cp:revision>
  <dcterms:created xsi:type="dcterms:W3CDTF">2013-07-30T08:57:00Z</dcterms:created>
  <dcterms:modified xsi:type="dcterms:W3CDTF">2014-07-09T07:04:00Z</dcterms:modified>
</cp:coreProperties>
</file>