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4536A" w14:textId="77777777" w:rsidR="00774447" w:rsidRPr="008C1DB9" w:rsidRDefault="008C1DB9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 w:rsidRPr="008C1DB9">
        <w:rPr>
          <w:rFonts w:ascii="Times New Roman" w:hAnsi="Times New Roman" w:cs="Times New Roman"/>
          <w:sz w:val="28"/>
          <w:szCs w:val="28"/>
        </w:rPr>
        <w:t>РЕШЕНИЕ</w:t>
      </w:r>
    </w:p>
    <w:p w14:paraId="6260EFA2" w14:textId="77777777" w:rsidR="008C1DB9" w:rsidRDefault="00E10410" w:rsidP="000C00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C1DB9" w:rsidRPr="008C1DB9">
        <w:rPr>
          <w:rFonts w:ascii="Times New Roman" w:hAnsi="Times New Roman" w:cs="Times New Roman"/>
          <w:sz w:val="28"/>
          <w:szCs w:val="28"/>
        </w:rPr>
        <w:t xml:space="preserve">б отсутствии оснований для </w:t>
      </w:r>
      <w:r w:rsidR="00AD6619">
        <w:rPr>
          <w:rFonts w:ascii="Times New Roman" w:hAnsi="Times New Roman" w:cs="Times New Roman"/>
          <w:sz w:val="28"/>
          <w:szCs w:val="28"/>
        </w:rPr>
        <w:t>направления представления и (или) предписания объекту контроля</w:t>
      </w:r>
    </w:p>
    <w:p w14:paraId="3BD609CC" w14:textId="77777777" w:rsidR="008C1DB9" w:rsidRDefault="00734822" w:rsidP="0073482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022F27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F16BBE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="008C1DB9"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8C1DB9">
        <w:rPr>
          <w:rFonts w:ascii="Times New Roman" w:hAnsi="Times New Roman" w:cs="Times New Roman"/>
          <w:sz w:val="28"/>
          <w:szCs w:val="28"/>
        </w:rPr>
        <w:tab/>
      </w:r>
      <w:r w:rsidR="00F16BBE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22F27" w:rsidRPr="00022F27">
        <w:rPr>
          <w:rFonts w:ascii="Times New Roman" w:hAnsi="Times New Roman" w:cs="Times New Roman"/>
          <w:sz w:val="28"/>
          <w:szCs w:val="28"/>
          <w:u w:val="single"/>
        </w:rPr>
        <w:t>25</w:t>
      </w:r>
      <w:r w:rsidRPr="00022F27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022F27" w:rsidRPr="00022F27">
        <w:rPr>
          <w:rFonts w:ascii="Times New Roman" w:hAnsi="Times New Roman" w:cs="Times New Roman"/>
          <w:sz w:val="28"/>
          <w:szCs w:val="28"/>
          <w:u w:val="single"/>
        </w:rPr>
        <w:t>09</w:t>
      </w:r>
      <w:r w:rsidRPr="00022F27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A918CE" w:rsidRPr="00022F27">
        <w:rPr>
          <w:rFonts w:ascii="Times New Roman" w:hAnsi="Times New Roman" w:cs="Times New Roman"/>
          <w:sz w:val="28"/>
          <w:szCs w:val="28"/>
          <w:u w:val="single"/>
        </w:rPr>
        <w:t>6</w:t>
      </w:r>
    </w:p>
    <w:p w14:paraId="1D4298D3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</w:t>
      </w:r>
      <w:r w:rsidR="00022F27">
        <w:rPr>
          <w:rFonts w:ascii="Times New Roman" w:hAnsi="Times New Roman" w:cs="Times New Roman"/>
          <w:sz w:val="20"/>
          <w:szCs w:val="20"/>
        </w:rPr>
        <w:t xml:space="preserve">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16BBE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>(дата)</w:t>
      </w:r>
    </w:p>
    <w:p w14:paraId="1EED9598" w14:textId="77777777" w:rsidR="00022F27" w:rsidRDefault="00022F27" w:rsidP="00022F2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внутригородского муниципального образования - муниципального округа Бутырский в городе Москве от 03.09.2026 г. № 02-01-06/17 «О назначении планового контрольного мероприятия по внутреннему муниципальному финансовому контролю в аппарате Совета депутатов внутригородского муниципального образования - муниципального округа Бутырский в городе Москве» проведена камеральная проверка аппарата Совета депутатов </w:t>
      </w:r>
      <w:r w:rsidR="00F16BBE" w:rsidRPr="00F16BBE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90B1E0" w14:textId="77777777" w:rsidR="00FC39DA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</w:t>
      </w:r>
      <w:r w:rsidR="005639DB">
        <w:rPr>
          <w:rFonts w:ascii="Times New Roman" w:hAnsi="Times New Roman" w:cs="Times New Roman"/>
          <w:sz w:val="28"/>
          <w:szCs w:val="28"/>
        </w:rPr>
        <w:t>контрольного мероприятия:</w:t>
      </w:r>
    </w:p>
    <w:p w14:paraId="1904A70F" w14:textId="77777777" w:rsidR="00B25870" w:rsidRDefault="00B25870" w:rsidP="00B25870">
      <w:pPr>
        <w:tabs>
          <w:tab w:val="right" w:pos="992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870">
        <w:rPr>
          <w:rFonts w:ascii="Times New Roman" w:hAnsi="Times New Roman" w:cs="Times New Roman"/>
          <w:sz w:val="28"/>
          <w:szCs w:val="28"/>
        </w:rPr>
        <w:t xml:space="preserve"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отчетности: </w:t>
      </w:r>
    </w:p>
    <w:p w14:paraId="6289A544" w14:textId="77777777" w:rsidR="00B25870" w:rsidRPr="00B25870" w:rsidRDefault="00B25870" w:rsidP="00B25870">
      <w:pPr>
        <w:tabs>
          <w:tab w:val="right" w:pos="992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870">
        <w:rPr>
          <w:rFonts w:ascii="Times New Roman" w:hAnsi="Times New Roman" w:cs="Times New Roman"/>
          <w:sz w:val="28"/>
          <w:szCs w:val="28"/>
        </w:rPr>
        <w:t xml:space="preserve">1.Проверка сроков составления показателей сводной бюджетной росписи в соответствии с решением о бюджете муниципального округа </w:t>
      </w:r>
      <w:r w:rsidR="00022F27">
        <w:rPr>
          <w:rFonts w:ascii="Times New Roman" w:hAnsi="Times New Roman" w:cs="Times New Roman"/>
          <w:sz w:val="28"/>
          <w:szCs w:val="28"/>
        </w:rPr>
        <w:t>Бутырский</w:t>
      </w:r>
      <w:r w:rsidRPr="00B258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A918CE">
        <w:rPr>
          <w:rFonts w:ascii="Times New Roman" w:hAnsi="Times New Roman" w:cs="Times New Roman"/>
          <w:sz w:val="28"/>
          <w:szCs w:val="28"/>
        </w:rPr>
        <w:t>5</w:t>
      </w:r>
      <w:r w:rsidRPr="00B2587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A918CE">
        <w:rPr>
          <w:rFonts w:ascii="Times New Roman" w:hAnsi="Times New Roman" w:cs="Times New Roman"/>
          <w:sz w:val="28"/>
          <w:szCs w:val="28"/>
        </w:rPr>
        <w:t>6</w:t>
      </w:r>
      <w:r w:rsidRPr="00B25870">
        <w:rPr>
          <w:rFonts w:ascii="Times New Roman" w:hAnsi="Times New Roman" w:cs="Times New Roman"/>
          <w:sz w:val="28"/>
          <w:szCs w:val="28"/>
        </w:rPr>
        <w:t xml:space="preserve"> и 202</w:t>
      </w:r>
      <w:r w:rsidR="00A918CE">
        <w:rPr>
          <w:rFonts w:ascii="Times New Roman" w:hAnsi="Times New Roman" w:cs="Times New Roman"/>
          <w:sz w:val="28"/>
          <w:szCs w:val="28"/>
        </w:rPr>
        <w:t>7</w:t>
      </w:r>
      <w:r w:rsidRPr="00B25870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14:paraId="55961218" w14:textId="77777777" w:rsidR="00B25870" w:rsidRPr="00B25870" w:rsidRDefault="00C865F3" w:rsidP="00C865F3">
      <w:pPr>
        <w:tabs>
          <w:tab w:val="right" w:pos="992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2. Проверка соответствия показателей сводной бюджетной росписи с решением о бюджете муниципального округа </w:t>
      </w:r>
      <w:r w:rsidR="00022F27">
        <w:rPr>
          <w:rFonts w:ascii="Times New Roman" w:hAnsi="Times New Roman" w:cs="Times New Roman"/>
          <w:sz w:val="28"/>
          <w:szCs w:val="28"/>
        </w:rPr>
        <w:t>Бутырский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на 202</w:t>
      </w:r>
      <w:r w:rsidR="00A918CE">
        <w:rPr>
          <w:rFonts w:ascii="Times New Roman" w:hAnsi="Times New Roman" w:cs="Times New Roman"/>
          <w:sz w:val="28"/>
          <w:szCs w:val="28"/>
        </w:rPr>
        <w:t>5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A918CE">
        <w:rPr>
          <w:rFonts w:ascii="Times New Roman" w:hAnsi="Times New Roman" w:cs="Times New Roman"/>
          <w:sz w:val="28"/>
          <w:szCs w:val="28"/>
        </w:rPr>
        <w:t>6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и 202</w:t>
      </w:r>
      <w:r w:rsidR="00A918CE">
        <w:rPr>
          <w:rFonts w:ascii="Times New Roman" w:hAnsi="Times New Roman" w:cs="Times New Roman"/>
          <w:sz w:val="28"/>
          <w:szCs w:val="28"/>
        </w:rPr>
        <w:t>7</w:t>
      </w:r>
      <w:r w:rsidR="00B25870" w:rsidRPr="00B25870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726B9F">
        <w:rPr>
          <w:rFonts w:ascii="Times New Roman" w:hAnsi="Times New Roman" w:cs="Times New Roman"/>
          <w:sz w:val="28"/>
          <w:szCs w:val="28"/>
        </w:rPr>
        <w:t>.</w:t>
      </w:r>
    </w:p>
    <w:p w14:paraId="79410E3D" w14:textId="77777777" w:rsidR="005639DB" w:rsidRDefault="005639DB" w:rsidP="005639DB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контрольного мероприятия отражены в Акте результатов камеральной проверки аппарат</w:t>
      </w:r>
      <w:r w:rsidR="00726B9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726B9F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22F27">
        <w:rPr>
          <w:rFonts w:ascii="Times New Roman" w:hAnsi="Times New Roman" w:cs="Times New Roman"/>
          <w:sz w:val="28"/>
          <w:szCs w:val="28"/>
        </w:rPr>
        <w:t>Бутырский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6B9F">
        <w:rPr>
          <w:rFonts w:ascii="Times New Roman" w:hAnsi="Times New Roman" w:cs="Times New Roman"/>
          <w:sz w:val="28"/>
          <w:szCs w:val="28"/>
        </w:rPr>
        <w:t xml:space="preserve">в городе Москве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22F27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2F27">
        <w:rPr>
          <w:rFonts w:ascii="Times New Roman" w:hAnsi="Times New Roman" w:cs="Times New Roman"/>
          <w:sz w:val="28"/>
          <w:szCs w:val="28"/>
        </w:rPr>
        <w:t>сент</w:t>
      </w:r>
      <w:r w:rsidR="003F741B">
        <w:rPr>
          <w:rFonts w:ascii="Times New Roman" w:hAnsi="Times New Roman" w:cs="Times New Roman"/>
          <w:sz w:val="28"/>
          <w:szCs w:val="28"/>
        </w:rPr>
        <w:t>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A918C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FCC2D19" w14:textId="77777777" w:rsidR="00AD6619" w:rsidRDefault="005639DB" w:rsidP="00AD661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>
        <w:rPr>
          <w:rFonts w:ascii="Times New Roman" w:hAnsi="Times New Roman" w:cs="Times New Roman"/>
          <w:sz w:val="28"/>
          <w:szCs w:val="28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</w:t>
      </w:r>
      <w:r w:rsidR="00AD6619">
        <w:rPr>
          <w:rFonts w:ascii="Times New Roman" w:hAnsi="Times New Roman" w:cs="Times New Roman"/>
          <w:sz w:val="28"/>
          <w:szCs w:val="28"/>
        </w:rPr>
        <w:t>о</w:t>
      </w:r>
      <w:r w:rsidR="00AD6619" w:rsidRPr="008C1DB9">
        <w:rPr>
          <w:rFonts w:ascii="Times New Roman" w:hAnsi="Times New Roman" w:cs="Times New Roman"/>
          <w:sz w:val="28"/>
          <w:szCs w:val="28"/>
        </w:rPr>
        <w:t xml:space="preserve">б отсутствии оснований для </w:t>
      </w:r>
      <w:r w:rsidR="00AD6619">
        <w:rPr>
          <w:rFonts w:ascii="Times New Roman" w:hAnsi="Times New Roman" w:cs="Times New Roman"/>
          <w:sz w:val="28"/>
          <w:szCs w:val="28"/>
        </w:rPr>
        <w:t>направления представления и (или) предписания объекту контроля.</w:t>
      </w:r>
    </w:p>
    <w:p w14:paraId="66EB0A7F" w14:textId="77777777" w:rsidR="00B941D6" w:rsidRDefault="00B941D6" w:rsidP="00AC4426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61FE91FC" w14:textId="77777777" w:rsidR="00526BBA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лицо по внутреннему</w:t>
      </w:r>
    </w:p>
    <w:p w14:paraId="7E33674E" w14:textId="77777777" w:rsidR="00A918CE" w:rsidRDefault="00526BBA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</w:p>
    <w:p w14:paraId="150F17B8" w14:textId="77777777" w:rsidR="00526BBA" w:rsidRDefault="00022F27" w:rsidP="00526BB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</w:t>
      </w:r>
      <w:r w:rsidR="00A918CE">
        <w:rPr>
          <w:rFonts w:ascii="Times New Roman" w:hAnsi="Times New Roman" w:cs="Times New Roman"/>
          <w:sz w:val="28"/>
          <w:szCs w:val="28"/>
        </w:rPr>
        <w:tab/>
      </w:r>
      <w:r w:rsidR="00A918CE">
        <w:rPr>
          <w:rFonts w:ascii="Times New Roman" w:hAnsi="Times New Roman" w:cs="Times New Roman"/>
          <w:sz w:val="28"/>
          <w:szCs w:val="28"/>
        </w:rPr>
        <w:tab/>
      </w:r>
      <w:r w:rsidR="00A918CE">
        <w:rPr>
          <w:rFonts w:ascii="Times New Roman" w:hAnsi="Times New Roman" w:cs="Times New Roman"/>
          <w:sz w:val="28"/>
          <w:szCs w:val="28"/>
        </w:rPr>
        <w:tab/>
      </w:r>
      <w:r w:rsidR="00A918CE">
        <w:rPr>
          <w:rFonts w:ascii="Times New Roman" w:hAnsi="Times New Roman" w:cs="Times New Roman"/>
          <w:sz w:val="28"/>
          <w:szCs w:val="28"/>
        </w:rPr>
        <w:tab/>
      </w:r>
      <w:r w:rsidR="00A918CE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 w:rsidR="00150550">
        <w:rPr>
          <w:rFonts w:ascii="Times New Roman" w:hAnsi="Times New Roman" w:cs="Times New Roman"/>
          <w:sz w:val="28"/>
          <w:szCs w:val="28"/>
        </w:rPr>
        <w:tab/>
      </w:r>
      <w:r w:rsidR="00526BB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О.И.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Кутакова</w:t>
      </w:r>
      <w:proofErr w:type="spellEnd"/>
    </w:p>
    <w:p w14:paraId="7F0DB566" w14:textId="77777777" w:rsidR="005639DB" w:rsidRPr="005639DB" w:rsidRDefault="005639DB" w:rsidP="0056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F4F5CD" w14:textId="77777777" w:rsidR="00FC39DA" w:rsidRPr="001A5FFC" w:rsidRDefault="00FC39DA" w:rsidP="00FC39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9F92849" w14:textId="77777777" w:rsidR="00734822" w:rsidRPr="00734822" w:rsidRDefault="00734822" w:rsidP="008C1DB9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734822" w:rsidRPr="00734822" w:rsidSect="00A632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7A0F"/>
    <w:rsid w:val="00022668"/>
    <w:rsid w:val="00022F27"/>
    <w:rsid w:val="000C00B2"/>
    <w:rsid w:val="00150550"/>
    <w:rsid w:val="001A5FFC"/>
    <w:rsid w:val="00202091"/>
    <w:rsid w:val="002D7EDD"/>
    <w:rsid w:val="00372EBE"/>
    <w:rsid w:val="003B2F77"/>
    <w:rsid w:val="003D68F9"/>
    <w:rsid w:val="003F741B"/>
    <w:rsid w:val="004212CE"/>
    <w:rsid w:val="004E5560"/>
    <w:rsid w:val="00526BBA"/>
    <w:rsid w:val="005639DB"/>
    <w:rsid w:val="006A7498"/>
    <w:rsid w:val="00726B9F"/>
    <w:rsid w:val="00734822"/>
    <w:rsid w:val="007565AF"/>
    <w:rsid w:val="00774447"/>
    <w:rsid w:val="008C1DB9"/>
    <w:rsid w:val="009C2D43"/>
    <w:rsid w:val="00A63267"/>
    <w:rsid w:val="00A918CE"/>
    <w:rsid w:val="00AC4426"/>
    <w:rsid w:val="00AD6619"/>
    <w:rsid w:val="00B07251"/>
    <w:rsid w:val="00B25870"/>
    <w:rsid w:val="00B941D6"/>
    <w:rsid w:val="00C865F3"/>
    <w:rsid w:val="00D32BB6"/>
    <w:rsid w:val="00DA5D45"/>
    <w:rsid w:val="00DF7A0F"/>
    <w:rsid w:val="00E10410"/>
    <w:rsid w:val="00E30B40"/>
    <w:rsid w:val="00E85B24"/>
    <w:rsid w:val="00F16BBE"/>
    <w:rsid w:val="00F44D60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53140"/>
  <w15:docId w15:val="{9AC10103-6E31-4500-95CE-F0B3C1244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User</cp:lastModifiedBy>
  <cp:revision>38</cp:revision>
  <cp:lastPrinted>2026-10-05T07:20:00Z</cp:lastPrinted>
  <dcterms:created xsi:type="dcterms:W3CDTF">2024-09-06T05:33:00Z</dcterms:created>
  <dcterms:modified xsi:type="dcterms:W3CDTF">2026-10-05T07:20:00Z</dcterms:modified>
</cp:coreProperties>
</file>