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8717DD" w14:textId="77777777" w:rsidR="000A4E05" w:rsidRPr="000A4E05" w:rsidRDefault="000A4E05" w:rsidP="000A4E05">
      <w:pPr>
        <w:rPr>
          <w:rFonts w:eastAsia="Calibri"/>
          <w:sz w:val="28"/>
          <w:szCs w:val="28"/>
        </w:rPr>
      </w:pPr>
      <w:r w:rsidRPr="000A4E05">
        <w:rPr>
          <w:noProof/>
          <w:sz w:val="28"/>
          <w:szCs w:val="20"/>
        </w:rPr>
        <w:drawing>
          <wp:anchor distT="0" distB="0" distL="114300" distR="114300" simplePos="0" relativeHeight="251659264" behindDoc="0" locked="0" layoutInCell="1" allowOverlap="1" wp14:anchorId="7A0BF2AE" wp14:editId="376A07AE">
            <wp:simplePos x="0" y="0"/>
            <wp:positionH relativeFrom="column">
              <wp:posOffset>2251710</wp:posOffset>
            </wp:positionH>
            <wp:positionV relativeFrom="paragraph">
              <wp:posOffset>-779835</wp:posOffset>
            </wp:positionV>
            <wp:extent cx="827405" cy="1159510"/>
            <wp:effectExtent l="0" t="0" r="0" b="2540"/>
            <wp:wrapNone/>
            <wp:docPr id="1" name="Рисунок 1" descr="Описание: 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AB63AF" w14:textId="77777777" w:rsidR="000A4E05" w:rsidRPr="000A4E05" w:rsidRDefault="000A4E05" w:rsidP="000A4E05">
      <w:pPr>
        <w:rPr>
          <w:b/>
          <w:bCs/>
          <w:color w:val="786464"/>
          <w:sz w:val="36"/>
          <w:szCs w:val="36"/>
        </w:rPr>
      </w:pPr>
    </w:p>
    <w:p w14:paraId="711C07B7" w14:textId="77777777" w:rsidR="000A4E05" w:rsidRPr="000A4E05" w:rsidRDefault="000A4E05" w:rsidP="000A4E05">
      <w:pPr>
        <w:ind w:left="-993"/>
        <w:jc w:val="center"/>
        <w:rPr>
          <w:b/>
          <w:bCs/>
          <w:color w:val="786464"/>
          <w:sz w:val="36"/>
          <w:szCs w:val="36"/>
        </w:rPr>
      </w:pPr>
      <w:r w:rsidRPr="000A4E05">
        <w:rPr>
          <w:b/>
          <w:bCs/>
          <w:color w:val="786464"/>
          <w:sz w:val="36"/>
          <w:szCs w:val="36"/>
        </w:rPr>
        <w:t>АППАРАТ СОВЕТА ДЕПУТАТОВ</w:t>
      </w:r>
    </w:p>
    <w:p w14:paraId="5B60DAD6" w14:textId="77777777" w:rsidR="000A4E05" w:rsidRPr="000A4E05" w:rsidRDefault="000A4E05" w:rsidP="000A4E05">
      <w:pPr>
        <w:widowControl w:val="0"/>
        <w:tabs>
          <w:tab w:val="left" w:pos="5180"/>
        </w:tabs>
        <w:autoSpaceDE w:val="0"/>
        <w:autoSpaceDN w:val="0"/>
        <w:adjustRightInd w:val="0"/>
        <w:ind w:left="-993"/>
        <w:jc w:val="center"/>
        <w:rPr>
          <w:bCs/>
          <w:color w:val="786464"/>
          <w:sz w:val="28"/>
          <w:szCs w:val="28"/>
        </w:rPr>
      </w:pPr>
      <w:r w:rsidRPr="000A4E05">
        <w:rPr>
          <w:bCs/>
          <w:color w:val="786464"/>
          <w:sz w:val="28"/>
          <w:szCs w:val="28"/>
        </w:rPr>
        <w:t>внутригородского муниципального образования ‒ муниципального округа</w:t>
      </w:r>
    </w:p>
    <w:p w14:paraId="2DB81830" w14:textId="77777777" w:rsidR="000A4E05" w:rsidRPr="000A4E05" w:rsidRDefault="000A4E05" w:rsidP="000A4E05">
      <w:pPr>
        <w:tabs>
          <w:tab w:val="left" w:pos="5180"/>
          <w:tab w:val="left" w:pos="9923"/>
        </w:tabs>
        <w:ind w:left="-993"/>
        <w:jc w:val="center"/>
        <w:rPr>
          <w:b/>
          <w:bCs/>
          <w:color w:val="786464"/>
          <w:sz w:val="36"/>
          <w:szCs w:val="36"/>
        </w:rPr>
      </w:pPr>
      <w:r w:rsidRPr="000A4E05">
        <w:rPr>
          <w:b/>
          <w:bCs/>
          <w:color w:val="786464"/>
          <w:sz w:val="36"/>
          <w:szCs w:val="36"/>
        </w:rPr>
        <w:t>БУТЫРСКИЙ</w:t>
      </w:r>
    </w:p>
    <w:p w14:paraId="0A84B81E" w14:textId="77777777" w:rsidR="000A4E05" w:rsidRPr="000A4E05" w:rsidRDefault="000A4E05" w:rsidP="000A4E05">
      <w:pPr>
        <w:widowControl w:val="0"/>
        <w:autoSpaceDE w:val="0"/>
        <w:autoSpaceDN w:val="0"/>
        <w:adjustRightInd w:val="0"/>
        <w:ind w:left="-993"/>
        <w:jc w:val="center"/>
        <w:rPr>
          <w:color w:val="786464"/>
          <w:sz w:val="28"/>
          <w:szCs w:val="28"/>
        </w:rPr>
      </w:pPr>
      <w:r w:rsidRPr="000A4E05">
        <w:rPr>
          <w:color w:val="786464"/>
          <w:sz w:val="28"/>
          <w:szCs w:val="28"/>
        </w:rPr>
        <w:t>в городе Москве</w:t>
      </w:r>
    </w:p>
    <w:p w14:paraId="2097FFBD" w14:textId="77777777" w:rsidR="000A4E05" w:rsidRPr="000A4E05" w:rsidRDefault="000A4E05" w:rsidP="000A4E05">
      <w:pPr>
        <w:rPr>
          <w:b/>
          <w:color w:val="786464"/>
          <w:sz w:val="36"/>
          <w:szCs w:val="36"/>
        </w:rPr>
      </w:pPr>
    </w:p>
    <w:p w14:paraId="023AA8EA" w14:textId="77777777" w:rsidR="000A4E05" w:rsidRPr="000A4E05" w:rsidRDefault="000A4E05" w:rsidP="000A4E05">
      <w:pPr>
        <w:ind w:left="-851"/>
        <w:jc w:val="center"/>
        <w:rPr>
          <w:color w:val="786464"/>
        </w:rPr>
      </w:pPr>
      <w:r w:rsidRPr="000A4E05">
        <w:rPr>
          <w:b/>
          <w:color w:val="786464"/>
          <w:sz w:val="36"/>
          <w:szCs w:val="36"/>
        </w:rPr>
        <w:t>ПОСТАНОВЛЕНИЕ</w:t>
      </w:r>
    </w:p>
    <w:p w14:paraId="1D92E696" w14:textId="77777777" w:rsidR="001A3614" w:rsidRDefault="001A3614" w:rsidP="001A3614">
      <w:pPr>
        <w:rPr>
          <w:sz w:val="28"/>
          <w:szCs w:val="28"/>
        </w:rPr>
      </w:pPr>
    </w:p>
    <w:p w14:paraId="5CC20B7A" w14:textId="5939E855" w:rsidR="001A3614" w:rsidRDefault="001A3614" w:rsidP="001A3614">
      <w:pPr>
        <w:rPr>
          <w:sz w:val="28"/>
          <w:szCs w:val="28"/>
        </w:rPr>
      </w:pPr>
      <w:bookmarkStart w:id="0" w:name="_GoBack"/>
      <w:r>
        <w:rPr>
          <w:sz w:val="28"/>
          <w:szCs w:val="28"/>
        </w:rPr>
        <w:t>19.10.2026 № 02-01-05/2</w:t>
      </w:r>
      <w:r>
        <w:rPr>
          <w:sz w:val="28"/>
          <w:szCs w:val="28"/>
        </w:rPr>
        <w:t>4</w:t>
      </w:r>
    </w:p>
    <w:bookmarkEnd w:id="0"/>
    <w:p w14:paraId="02213AE6" w14:textId="77777777" w:rsidR="002C139D" w:rsidRPr="004424D6" w:rsidRDefault="002C139D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FDD4AAB" w14:textId="5E5BC53D" w:rsidR="00063397" w:rsidRPr="00FD0C0A" w:rsidRDefault="00793A4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  <w:sz w:val="28"/>
          <w:szCs w:val="28"/>
        </w:rPr>
      </w:pPr>
      <w:proofErr w:type="gramStart"/>
      <w:r w:rsidRPr="00FD0C0A">
        <w:rPr>
          <w:b/>
          <w:sz w:val="28"/>
          <w:szCs w:val="28"/>
        </w:rPr>
        <w:t>О</w:t>
      </w:r>
      <w:r w:rsidR="007A5451" w:rsidRPr="00FD0C0A">
        <w:rPr>
          <w:b/>
          <w:sz w:val="28"/>
          <w:szCs w:val="28"/>
        </w:rPr>
        <w:t xml:space="preserve">б утверждении </w:t>
      </w:r>
      <w:r w:rsidR="001111B8" w:rsidRPr="00FD0C0A">
        <w:rPr>
          <w:b/>
          <w:sz w:val="28"/>
          <w:szCs w:val="28"/>
        </w:rPr>
        <w:t>перечн</w:t>
      </w:r>
      <w:r w:rsidR="0009176C" w:rsidRPr="00FD0C0A">
        <w:rPr>
          <w:b/>
          <w:sz w:val="28"/>
          <w:szCs w:val="28"/>
        </w:rPr>
        <w:t>я</w:t>
      </w:r>
      <w:r w:rsidR="00593D38" w:rsidRPr="00FD0C0A">
        <w:rPr>
          <w:b/>
          <w:sz w:val="28"/>
          <w:szCs w:val="28"/>
        </w:rPr>
        <w:t xml:space="preserve"> </w:t>
      </w:r>
      <w:r w:rsidR="00B225B6" w:rsidRPr="00FD0C0A">
        <w:rPr>
          <w:b/>
          <w:sz w:val="28"/>
          <w:szCs w:val="28"/>
          <w:shd w:val="clear" w:color="auto" w:fill="FFFFFF"/>
        </w:rPr>
        <w:t xml:space="preserve">должностей муниципальной службы в аппарате Совета депутатов внутригородского муниципального образования – муниципального округа </w:t>
      </w:r>
      <w:r w:rsidR="000A4E05" w:rsidRPr="00FD0C0A">
        <w:rPr>
          <w:b/>
          <w:sz w:val="28"/>
          <w:szCs w:val="28"/>
          <w:shd w:val="clear" w:color="auto" w:fill="FFFFFF"/>
        </w:rPr>
        <w:t xml:space="preserve">Бутырский </w:t>
      </w:r>
      <w:r w:rsidR="00B225B6" w:rsidRPr="00FD0C0A">
        <w:rPr>
          <w:b/>
          <w:sz w:val="28"/>
          <w:szCs w:val="28"/>
          <w:shd w:val="clear" w:color="auto" w:fill="FFFFFF"/>
        </w:rPr>
        <w:t>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p w14:paraId="0A16E3D4" w14:textId="77777777" w:rsidR="000A4E05" w:rsidRPr="00FD0C0A" w:rsidRDefault="000A4E05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2A72B41B" w14:textId="29662AD5" w:rsidR="00340A85" w:rsidRPr="00FD0C0A" w:rsidRDefault="00A82EC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D0C0A"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997901" w:rsidRPr="00FD0C0A">
        <w:rPr>
          <w:rFonts w:eastAsiaTheme="minorHAnsi"/>
          <w:bCs/>
          <w:sz w:val="28"/>
          <w:szCs w:val="28"/>
          <w:lang w:eastAsia="en-US"/>
        </w:rPr>
        <w:t xml:space="preserve"> частями 1 и 1</w:t>
      </w:r>
      <w:r w:rsidR="00997901" w:rsidRPr="00FD0C0A">
        <w:rPr>
          <w:rFonts w:eastAsiaTheme="minorHAnsi"/>
          <w:bCs/>
          <w:sz w:val="28"/>
          <w:szCs w:val="28"/>
          <w:vertAlign w:val="superscript"/>
          <w:lang w:eastAsia="en-US"/>
        </w:rPr>
        <w:t>1</w:t>
      </w:r>
      <w:r w:rsidR="00021622" w:rsidRPr="00FD0C0A">
        <w:rPr>
          <w:rFonts w:eastAsiaTheme="minorHAnsi"/>
          <w:bCs/>
          <w:sz w:val="28"/>
          <w:szCs w:val="28"/>
          <w:lang w:eastAsia="en-US"/>
        </w:rPr>
        <w:t xml:space="preserve"> стать</w:t>
      </w:r>
      <w:r w:rsidR="00997901" w:rsidRPr="00FD0C0A">
        <w:rPr>
          <w:rFonts w:eastAsiaTheme="minorHAnsi"/>
          <w:bCs/>
          <w:sz w:val="28"/>
          <w:szCs w:val="28"/>
          <w:lang w:eastAsia="en-US"/>
        </w:rPr>
        <w:t>и</w:t>
      </w:r>
      <w:r w:rsidR="00021622" w:rsidRPr="00FD0C0A">
        <w:rPr>
          <w:rFonts w:eastAsiaTheme="minorHAnsi"/>
          <w:bCs/>
          <w:sz w:val="28"/>
          <w:szCs w:val="28"/>
          <w:lang w:eastAsia="en-US"/>
        </w:rPr>
        <w:t xml:space="preserve"> 15</w:t>
      </w:r>
      <w:r w:rsidRPr="00FD0C0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622" w:rsidRPr="00FD0C0A">
        <w:rPr>
          <w:rFonts w:eastAsiaTheme="minorHAnsi"/>
          <w:bCs/>
          <w:sz w:val="28"/>
          <w:szCs w:val="28"/>
          <w:lang w:eastAsia="en-US"/>
        </w:rPr>
        <w:t>Ф</w:t>
      </w:r>
      <w:r w:rsidR="002C139D" w:rsidRPr="00FD0C0A">
        <w:rPr>
          <w:rFonts w:eastAsiaTheme="minorHAnsi"/>
          <w:bCs/>
          <w:sz w:val="28"/>
          <w:szCs w:val="28"/>
          <w:lang w:eastAsia="en-US"/>
        </w:rPr>
        <w:t>едеральн</w:t>
      </w:r>
      <w:r w:rsidR="00021622" w:rsidRPr="00FD0C0A">
        <w:rPr>
          <w:rFonts w:eastAsiaTheme="minorHAnsi"/>
          <w:bCs/>
          <w:sz w:val="28"/>
          <w:szCs w:val="28"/>
          <w:lang w:eastAsia="en-US"/>
        </w:rPr>
        <w:t>ого</w:t>
      </w:r>
      <w:r w:rsidR="002C139D" w:rsidRPr="00FD0C0A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9" w:history="1">
        <w:r w:rsidR="00D45DAB" w:rsidRPr="00FD0C0A">
          <w:rPr>
            <w:rFonts w:eastAsiaTheme="minorHAnsi"/>
            <w:bCs/>
            <w:sz w:val="28"/>
            <w:szCs w:val="28"/>
            <w:lang w:eastAsia="en-US"/>
          </w:rPr>
          <w:t>закона</w:t>
        </w:r>
      </w:hyperlink>
      <w:r w:rsidR="00A3608D" w:rsidRPr="00FD0C0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22B18" w:rsidRPr="00FD0C0A">
        <w:rPr>
          <w:rFonts w:eastAsiaTheme="minorHAnsi"/>
          <w:sz w:val="28"/>
          <w:szCs w:val="28"/>
          <w:lang w:eastAsia="en-US"/>
        </w:rPr>
        <w:t>от 2 марта 2007 года №</w:t>
      </w:r>
      <w:r w:rsidR="00997901" w:rsidRPr="00FD0C0A">
        <w:rPr>
          <w:rFonts w:eastAsiaTheme="minorHAnsi"/>
          <w:sz w:val="28"/>
          <w:szCs w:val="28"/>
          <w:lang w:eastAsia="en-US"/>
        </w:rPr>
        <w:t> </w:t>
      </w:r>
      <w:r w:rsidR="00B22B18" w:rsidRPr="00FD0C0A">
        <w:rPr>
          <w:rFonts w:eastAsiaTheme="minorHAnsi"/>
          <w:sz w:val="28"/>
          <w:szCs w:val="28"/>
          <w:lang w:eastAsia="en-US"/>
        </w:rPr>
        <w:t>25-ФЗ «О</w:t>
      </w:r>
      <w:r w:rsidR="00997901" w:rsidRPr="00FD0C0A">
        <w:rPr>
          <w:rFonts w:eastAsiaTheme="minorHAnsi"/>
          <w:sz w:val="28"/>
          <w:szCs w:val="28"/>
          <w:lang w:eastAsia="en-US"/>
        </w:rPr>
        <w:t xml:space="preserve"> </w:t>
      </w:r>
      <w:r w:rsidR="00B22B18" w:rsidRPr="00FD0C0A">
        <w:rPr>
          <w:rFonts w:eastAsiaTheme="minorHAnsi"/>
          <w:sz w:val="28"/>
          <w:szCs w:val="28"/>
          <w:lang w:eastAsia="en-US"/>
        </w:rPr>
        <w:t xml:space="preserve">муниципальной службе в Российской Федерации», </w:t>
      </w:r>
      <w:r w:rsidR="00997901" w:rsidRPr="00FD0C0A">
        <w:rPr>
          <w:rFonts w:eastAsiaTheme="minorHAnsi"/>
          <w:sz w:val="28"/>
          <w:szCs w:val="28"/>
          <w:lang w:eastAsia="en-US"/>
        </w:rPr>
        <w:t xml:space="preserve">пунктами </w:t>
      </w:r>
      <w:r w:rsidR="001C321C" w:rsidRPr="00FD0C0A">
        <w:rPr>
          <w:rFonts w:eastAsiaTheme="minorHAnsi"/>
          <w:sz w:val="28"/>
          <w:szCs w:val="28"/>
          <w:lang w:eastAsia="en-US"/>
        </w:rPr>
        <w:t>1</w:t>
      </w:r>
      <w:r w:rsidR="001C321C" w:rsidRPr="00FD0C0A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="001C321C" w:rsidRPr="00FD0C0A">
        <w:rPr>
          <w:rFonts w:eastAsiaTheme="minorHAnsi"/>
          <w:sz w:val="28"/>
          <w:szCs w:val="28"/>
          <w:lang w:eastAsia="en-US"/>
        </w:rPr>
        <w:t>, 3</w:t>
      </w:r>
      <w:r w:rsidR="001C321C" w:rsidRPr="00FD0C0A">
        <w:rPr>
          <w:rFonts w:eastAsiaTheme="minorHAnsi"/>
          <w:sz w:val="28"/>
          <w:szCs w:val="28"/>
          <w:vertAlign w:val="superscript"/>
          <w:lang w:eastAsia="en-US"/>
        </w:rPr>
        <w:t>5</w:t>
      </w:r>
      <w:r w:rsidR="001C321C" w:rsidRPr="00FD0C0A">
        <w:rPr>
          <w:rFonts w:eastAsiaTheme="minorHAnsi"/>
          <w:sz w:val="28"/>
          <w:szCs w:val="28"/>
          <w:lang w:eastAsia="en-US"/>
        </w:rPr>
        <w:t xml:space="preserve"> и 4 </w:t>
      </w:r>
      <w:r w:rsidR="00827515" w:rsidRPr="00FD0C0A">
        <w:rPr>
          <w:rFonts w:eastAsiaTheme="minorHAnsi"/>
          <w:sz w:val="28"/>
          <w:szCs w:val="28"/>
          <w:lang w:eastAsia="en-US"/>
        </w:rPr>
        <w:t xml:space="preserve">части 1 </w:t>
      </w:r>
      <w:r w:rsidR="00021622" w:rsidRPr="00FD0C0A">
        <w:rPr>
          <w:rFonts w:eastAsiaTheme="minorHAnsi"/>
          <w:sz w:val="28"/>
          <w:szCs w:val="28"/>
          <w:lang w:eastAsia="en-US"/>
        </w:rPr>
        <w:t>стать</w:t>
      </w:r>
      <w:r w:rsidR="001C321C" w:rsidRPr="00FD0C0A">
        <w:rPr>
          <w:rFonts w:eastAsiaTheme="minorHAnsi"/>
          <w:sz w:val="28"/>
          <w:szCs w:val="28"/>
          <w:lang w:eastAsia="en-US"/>
        </w:rPr>
        <w:t>и</w:t>
      </w:r>
      <w:r w:rsidR="00021622" w:rsidRPr="00FD0C0A">
        <w:rPr>
          <w:rFonts w:eastAsiaTheme="minorHAnsi"/>
          <w:sz w:val="28"/>
          <w:szCs w:val="28"/>
          <w:lang w:eastAsia="en-US"/>
        </w:rPr>
        <w:t xml:space="preserve"> 8</w:t>
      </w:r>
      <w:r w:rsidR="00670B2E" w:rsidRPr="00FD0C0A">
        <w:rPr>
          <w:rFonts w:eastAsiaTheme="minorHAnsi"/>
          <w:sz w:val="28"/>
          <w:szCs w:val="28"/>
          <w:lang w:eastAsia="en-US"/>
        </w:rPr>
        <w:t>, часть</w:t>
      </w:r>
      <w:r w:rsidR="00827515" w:rsidRPr="00FD0C0A">
        <w:rPr>
          <w:rFonts w:eastAsiaTheme="minorHAnsi"/>
          <w:sz w:val="28"/>
          <w:szCs w:val="28"/>
          <w:lang w:eastAsia="en-US"/>
        </w:rPr>
        <w:t>ю</w:t>
      </w:r>
      <w:r w:rsidR="00670B2E" w:rsidRPr="00FD0C0A">
        <w:rPr>
          <w:rFonts w:eastAsiaTheme="minorHAnsi"/>
          <w:sz w:val="28"/>
          <w:szCs w:val="28"/>
          <w:lang w:eastAsia="en-US"/>
        </w:rPr>
        <w:t xml:space="preserve"> 1 статьи 8</w:t>
      </w:r>
      <w:r w:rsidR="00670B2E" w:rsidRPr="00FD0C0A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021622" w:rsidRPr="00FD0C0A">
        <w:rPr>
          <w:rFonts w:eastAsiaTheme="minorHAnsi"/>
          <w:sz w:val="28"/>
          <w:szCs w:val="28"/>
          <w:lang w:eastAsia="en-US"/>
        </w:rPr>
        <w:t xml:space="preserve"> Федерального закона </w:t>
      </w:r>
      <w:r w:rsidR="00A3608D" w:rsidRPr="00FD0C0A">
        <w:rPr>
          <w:rFonts w:eastAsiaTheme="minorHAnsi"/>
          <w:bCs/>
          <w:sz w:val="28"/>
          <w:szCs w:val="28"/>
          <w:lang w:eastAsia="en-US"/>
        </w:rPr>
        <w:t>от</w:t>
      </w:r>
      <w:r w:rsidR="00827515" w:rsidRPr="00FD0C0A">
        <w:rPr>
          <w:rFonts w:eastAsiaTheme="minorHAnsi"/>
          <w:bCs/>
          <w:sz w:val="28"/>
          <w:szCs w:val="28"/>
          <w:lang w:eastAsia="en-US"/>
        </w:rPr>
        <w:t> 25</w:t>
      </w:r>
      <w:r w:rsidR="00A3608D" w:rsidRPr="00FD0C0A">
        <w:rPr>
          <w:rFonts w:eastAsiaTheme="minorHAnsi"/>
          <w:bCs/>
          <w:sz w:val="28"/>
          <w:szCs w:val="28"/>
          <w:lang w:eastAsia="en-US"/>
        </w:rPr>
        <w:t>декабря 2008 года №</w:t>
      </w:r>
      <w:r w:rsidR="00D352F9" w:rsidRPr="00FD0C0A">
        <w:rPr>
          <w:rFonts w:eastAsiaTheme="minorHAnsi"/>
          <w:bCs/>
          <w:sz w:val="28"/>
          <w:szCs w:val="28"/>
          <w:lang w:val="en-US" w:eastAsia="en-US"/>
        </w:rPr>
        <w:t> </w:t>
      </w:r>
      <w:r w:rsidR="002C139D" w:rsidRPr="00FD0C0A">
        <w:rPr>
          <w:rFonts w:eastAsiaTheme="minorHAnsi"/>
          <w:bCs/>
          <w:sz w:val="28"/>
          <w:szCs w:val="28"/>
          <w:lang w:eastAsia="en-US"/>
        </w:rPr>
        <w:t>273-ФЗ «</w:t>
      </w:r>
      <w:r w:rsidR="00D45DAB" w:rsidRPr="00FD0C0A">
        <w:rPr>
          <w:rFonts w:eastAsiaTheme="minorHAnsi"/>
          <w:bCs/>
          <w:sz w:val="28"/>
          <w:szCs w:val="28"/>
          <w:lang w:eastAsia="en-US"/>
        </w:rPr>
        <w:t>О противодействии коррупции»</w:t>
      </w:r>
      <w:r w:rsidR="00021622" w:rsidRPr="00FD0C0A">
        <w:rPr>
          <w:rFonts w:eastAsiaTheme="minorHAnsi"/>
          <w:bCs/>
          <w:sz w:val="28"/>
          <w:szCs w:val="28"/>
          <w:lang w:eastAsia="en-US"/>
        </w:rPr>
        <w:t>,</w:t>
      </w:r>
      <w:r w:rsidR="00D45DAB" w:rsidRPr="00FD0C0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567D0" w:rsidRPr="00FD0C0A">
        <w:rPr>
          <w:rFonts w:eastAsiaTheme="minorHAnsi"/>
          <w:bCs/>
          <w:sz w:val="28"/>
          <w:szCs w:val="28"/>
          <w:lang w:eastAsia="en-US"/>
        </w:rPr>
        <w:t>под</w:t>
      </w:r>
      <w:r w:rsidR="00827515" w:rsidRPr="00FD0C0A">
        <w:rPr>
          <w:rFonts w:eastAsiaTheme="minorHAnsi"/>
          <w:bCs/>
          <w:sz w:val="28"/>
          <w:szCs w:val="28"/>
          <w:lang w:eastAsia="en-US"/>
        </w:rPr>
        <w:t>пунктом </w:t>
      </w:r>
      <w:r w:rsidR="00670B2E" w:rsidRPr="00FD0C0A">
        <w:rPr>
          <w:rFonts w:eastAsiaTheme="minorHAnsi"/>
          <w:bCs/>
          <w:sz w:val="28"/>
          <w:szCs w:val="28"/>
          <w:lang w:eastAsia="en-US"/>
        </w:rPr>
        <w:t xml:space="preserve">«ж» </w:t>
      </w:r>
      <w:r w:rsidR="00B567D0" w:rsidRPr="00FD0C0A">
        <w:rPr>
          <w:rFonts w:eastAsiaTheme="minorHAnsi"/>
          <w:bCs/>
          <w:sz w:val="28"/>
          <w:szCs w:val="28"/>
          <w:lang w:eastAsia="en-US"/>
        </w:rPr>
        <w:t xml:space="preserve">пункта 1 </w:t>
      </w:r>
      <w:r w:rsidR="0078561E" w:rsidRPr="00FD0C0A">
        <w:rPr>
          <w:rFonts w:eastAsiaTheme="minorHAnsi"/>
          <w:bCs/>
          <w:sz w:val="28"/>
          <w:szCs w:val="28"/>
          <w:lang w:eastAsia="en-US"/>
        </w:rPr>
        <w:t>части</w:t>
      </w:r>
      <w:r w:rsidR="00021622" w:rsidRPr="00FD0C0A">
        <w:rPr>
          <w:rFonts w:eastAsiaTheme="minorHAnsi"/>
          <w:bCs/>
          <w:sz w:val="28"/>
          <w:szCs w:val="28"/>
          <w:lang w:eastAsia="en-US"/>
        </w:rPr>
        <w:t xml:space="preserve"> 1 </w:t>
      </w:r>
      <w:r w:rsidR="0078561E" w:rsidRPr="00FD0C0A">
        <w:rPr>
          <w:rFonts w:eastAsiaTheme="minorHAnsi"/>
          <w:bCs/>
          <w:sz w:val="28"/>
          <w:szCs w:val="28"/>
          <w:lang w:eastAsia="en-US"/>
        </w:rPr>
        <w:t xml:space="preserve">статьи 2 </w:t>
      </w:r>
      <w:r w:rsidR="00021622" w:rsidRPr="00FD0C0A">
        <w:rPr>
          <w:rFonts w:eastAsiaTheme="minorHAnsi"/>
          <w:bCs/>
          <w:sz w:val="28"/>
          <w:szCs w:val="28"/>
          <w:lang w:eastAsia="en-US"/>
        </w:rPr>
        <w:t xml:space="preserve">Федерального закона </w:t>
      </w:r>
      <w:r w:rsidR="00A3608D" w:rsidRPr="00FD0C0A">
        <w:rPr>
          <w:rFonts w:eastAsiaTheme="minorHAnsi"/>
          <w:sz w:val="28"/>
          <w:szCs w:val="28"/>
          <w:lang w:eastAsia="en-US"/>
        </w:rPr>
        <w:t>от</w:t>
      </w:r>
      <w:r w:rsidR="00B567D0" w:rsidRPr="00FD0C0A">
        <w:rPr>
          <w:rFonts w:eastAsiaTheme="minorHAnsi"/>
          <w:sz w:val="28"/>
          <w:szCs w:val="28"/>
          <w:lang w:eastAsia="en-US"/>
        </w:rPr>
        <w:t xml:space="preserve"> </w:t>
      </w:r>
      <w:r w:rsidR="00A3608D" w:rsidRPr="00FD0C0A">
        <w:rPr>
          <w:rFonts w:eastAsiaTheme="minorHAnsi"/>
          <w:sz w:val="28"/>
          <w:szCs w:val="28"/>
          <w:lang w:eastAsia="en-US"/>
        </w:rPr>
        <w:t>3</w:t>
      </w:r>
      <w:r w:rsidR="00B567D0" w:rsidRPr="00FD0C0A">
        <w:rPr>
          <w:rFonts w:eastAsiaTheme="minorHAnsi"/>
          <w:sz w:val="28"/>
          <w:szCs w:val="28"/>
          <w:lang w:eastAsia="en-US"/>
        </w:rPr>
        <w:t xml:space="preserve"> </w:t>
      </w:r>
      <w:r w:rsidR="00A3608D" w:rsidRPr="00FD0C0A">
        <w:rPr>
          <w:rFonts w:eastAsiaTheme="minorHAnsi"/>
          <w:sz w:val="28"/>
          <w:szCs w:val="28"/>
          <w:lang w:eastAsia="en-US"/>
        </w:rPr>
        <w:t>декабря 2012</w:t>
      </w:r>
      <w:proofErr w:type="gramEnd"/>
      <w:r w:rsidR="00490E1B" w:rsidRPr="00FD0C0A">
        <w:rPr>
          <w:rFonts w:eastAsiaTheme="minorHAnsi"/>
          <w:sz w:val="28"/>
          <w:szCs w:val="28"/>
          <w:lang w:eastAsia="en-US"/>
        </w:rPr>
        <w:t> </w:t>
      </w:r>
      <w:proofErr w:type="gramStart"/>
      <w:r w:rsidR="00A3608D" w:rsidRPr="00FD0C0A">
        <w:rPr>
          <w:rFonts w:eastAsiaTheme="minorHAnsi"/>
          <w:sz w:val="28"/>
          <w:szCs w:val="28"/>
          <w:lang w:eastAsia="en-US"/>
        </w:rPr>
        <w:t>года №</w:t>
      </w:r>
      <w:r w:rsidR="00B567D0" w:rsidRPr="00FD0C0A">
        <w:rPr>
          <w:rFonts w:eastAsiaTheme="minorHAnsi"/>
          <w:sz w:val="28"/>
          <w:szCs w:val="28"/>
          <w:lang w:eastAsia="en-US"/>
        </w:rPr>
        <w:t> </w:t>
      </w:r>
      <w:r w:rsidR="00D45DAB" w:rsidRPr="00FD0C0A">
        <w:rPr>
          <w:rFonts w:eastAsiaTheme="minorHAnsi"/>
          <w:sz w:val="28"/>
          <w:szCs w:val="28"/>
          <w:lang w:eastAsia="en-US"/>
        </w:rPr>
        <w:t>230-ФЗ «</w:t>
      </w:r>
      <w:r w:rsidR="00B77EA7" w:rsidRPr="00FD0C0A">
        <w:rPr>
          <w:rFonts w:eastAsiaTheme="minorHAnsi"/>
          <w:sz w:val="28"/>
          <w:szCs w:val="28"/>
          <w:lang w:eastAsia="en-US"/>
        </w:rPr>
        <w:t>О</w:t>
      </w:r>
      <w:r w:rsidR="00827515" w:rsidRPr="00FD0C0A">
        <w:rPr>
          <w:rFonts w:eastAsiaTheme="minorHAnsi"/>
          <w:sz w:val="28"/>
          <w:szCs w:val="28"/>
          <w:lang w:eastAsia="en-US"/>
        </w:rPr>
        <w:t> </w:t>
      </w:r>
      <w:r w:rsidR="00B77EA7" w:rsidRPr="00FD0C0A">
        <w:rPr>
          <w:rFonts w:eastAsiaTheme="minorHAnsi"/>
          <w:sz w:val="28"/>
          <w:szCs w:val="28"/>
          <w:lang w:eastAsia="en-US"/>
        </w:rPr>
        <w:t>контроле за соответствием расходов лиц, замещающих государственные должности, и иных</w:t>
      </w:r>
      <w:r w:rsidR="00143160" w:rsidRPr="00FD0C0A">
        <w:rPr>
          <w:rFonts w:eastAsiaTheme="minorHAnsi"/>
          <w:sz w:val="28"/>
          <w:szCs w:val="28"/>
          <w:lang w:eastAsia="en-US"/>
        </w:rPr>
        <w:t xml:space="preserve"> </w:t>
      </w:r>
      <w:r w:rsidR="00B77EA7" w:rsidRPr="00FD0C0A">
        <w:rPr>
          <w:rFonts w:eastAsiaTheme="minorHAnsi"/>
          <w:sz w:val="28"/>
          <w:szCs w:val="28"/>
          <w:lang w:eastAsia="en-US"/>
        </w:rPr>
        <w:t>лиц их доходам»</w:t>
      </w:r>
      <w:r w:rsidR="00B567D0" w:rsidRPr="00FD0C0A">
        <w:rPr>
          <w:rFonts w:eastAsiaTheme="minorHAnsi"/>
          <w:sz w:val="28"/>
          <w:szCs w:val="28"/>
          <w:lang w:eastAsia="en-US"/>
        </w:rPr>
        <w:t>, руководствуясь Указом Президента Российской Федерации от</w:t>
      </w:r>
      <w:r w:rsidR="00FC773D" w:rsidRPr="00FD0C0A">
        <w:rPr>
          <w:rFonts w:eastAsiaTheme="minorHAnsi"/>
          <w:sz w:val="28"/>
          <w:szCs w:val="28"/>
          <w:lang w:eastAsia="en-US"/>
        </w:rPr>
        <w:t> </w:t>
      </w:r>
      <w:r w:rsidR="00B567D0" w:rsidRPr="00FD0C0A">
        <w:rPr>
          <w:rFonts w:eastAsiaTheme="minorHAnsi"/>
          <w:sz w:val="28"/>
          <w:szCs w:val="28"/>
          <w:lang w:eastAsia="en-US"/>
        </w:rPr>
        <w:t>18 мая 2009 года № 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</w:t>
      </w:r>
      <w:proofErr w:type="gramEnd"/>
      <w:r w:rsidR="00B567D0" w:rsidRPr="00FD0C0A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B567D0" w:rsidRPr="00FD0C0A">
        <w:rPr>
          <w:rFonts w:eastAsiaTheme="minorHAnsi"/>
          <w:sz w:val="28"/>
          <w:szCs w:val="28"/>
          <w:lang w:eastAsia="en-US"/>
        </w:rPr>
        <w:t>обязательствах имущественного характера своих супруги (супруга) и несовершеннолетних детей</w:t>
      </w:r>
      <w:r w:rsidR="001A425A" w:rsidRPr="00FD0C0A">
        <w:rPr>
          <w:rFonts w:eastAsiaTheme="minorHAnsi"/>
          <w:sz w:val="28"/>
          <w:szCs w:val="28"/>
          <w:lang w:eastAsia="en-US"/>
        </w:rPr>
        <w:t>», указом Мэра</w:t>
      </w:r>
      <w:r w:rsidR="00827515" w:rsidRPr="00FD0C0A">
        <w:rPr>
          <w:rFonts w:eastAsiaTheme="minorHAnsi"/>
          <w:sz w:val="28"/>
          <w:szCs w:val="28"/>
          <w:lang w:eastAsia="en-US"/>
        </w:rPr>
        <w:t> </w:t>
      </w:r>
      <w:r w:rsidR="001A425A" w:rsidRPr="00FD0C0A">
        <w:rPr>
          <w:rFonts w:eastAsiaTheme="minorHAnsi"/>
          <w:sz w:val="28"/>
          <w:szCs w:val="28"/>
          <w:lang w:eastAsia="en-US"/>
        </w:rPr>
        <w:t>Москвы от</w:t>
      </w:r>
      <w:r w:rsidR="00827515" w:rsidRPr="00FD0C0A">
        <w:rPr>
          <w:rFonts w:eastAsiaTheme="minorHAnsi"/>
          <w:sz w:val="28"/>
          <w:szCs w:val="28"/>
          <w:lang w:eastAsia="en-US"/>
        </w:rPr>
        <w:t xml:space="preserve"> </w:t>
      </w:r>
      <w:r w:rsidR="001A425A" w:rsidRPr="00FD0C0A">
        <w:rPr>
          <w:rFonts w:eastAsiaTheme="minorHAnsi"/>
          <w:sz w:val="28"/>
          <w:szCs w:val="28"/>
          <w:lang w:eastAsia="en-US"/>
        </w:rPr>
        <w:t>29</w:t>
      </w:r>
      <w:r w:rsidR="00827515" w:rsidRPr="00FD0C0A">
        <w:rPr>
          <w:rFonts w:eastAsiaTheme="minorHAnsi"/>
          <w:sz w:val="28"/>
          <w:szCs w:val="28"/>
          <w:lang w:eastAsia="en-US"/>
        </w:rPr>
        <w:t xml:space="preserve"> </w:t>
      </w:r>
      <w:r w:rsidR="00FC773D" w:rsidRPr="00FD0C0A">
        <w:rPr>
          <w:rFonts w:eastAsiaTheme="minorHAnsi"/>
          <w:sz w:val="28"/>
          <w:szCs w:val="28"/>
          <w:lang w:eastAsia="en-US"/>
        </w:rPr>
        <w:lastRenderedPageBreak/>
        <w:t>июля 2009 года № 49-УМ «Об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</w:t>
      </w:r>
      <w:proofErr w:type="gramEnd"/>
      <w:r w:rsidR="00FC773D" w:rsidRPr="00FD0C0A">
        <w:rPr>
          <w:rFonts w:eastAsiaTheme="minorHAnsi"/>
          <w:sz w:val="28"/>
          <w:szCs w:val="28"/>
          <w:lang w:eastAsia="en-US"/>
        </w:rPr>
        <w:t xml:space="preserve"> (супруга) и несовершеннолетних детей»</w:t>
      </w:r>
      <w:r w:rsidR="00D706DC" w:rsidRPr="00FD0C0A">
        <w:rPr>
          <w:rFonts w:eastAsiaTheme="minorHAnsi"/>
          <w:sz w:val="28"/>
          <w:szCs w:val="28"/>
          <w:lang w:eastAsia="en-US"/>
        </w:rPr>
        <w:t>:</w:t>
      </w:r>
    </w:p>
    <w:p w14:paraId="120320B7" w14:textId="284D53CF" w:rsidR="00336875" w:rsidRPr="00FD0C0A" w:rsidRDefault="00150863" w:rsidP="00336875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bookmarkStart w:id="1" w:name="Par0"/>
      <w:bookmarkEnd w:id="1"/>
      <w:r w:rsidRPr="00FD0C0A">
        <w:rPr>
          <w:rFonts w:eastAsiaTheme="minorHAnsi"/>
          <w:sz w:val="28"/>
          <w:szCs w:val="28"/>
          <w:lang w:eastAsia="en-US"/>
        </w:rPr>
        <w:t>1.</w:t>
      </w:r>
      <w:r w:rsidR="00B25B3C" w:rsidRPr="00FD0C0A">
        <w:rPr>
          <w:rFonts w:eastAsiaTheme="minorHAnsi"/>
          <w:sz w:val="28"/>
          <w:szCs w:val="28"/>
          <w:lang w:eastAsia="en-US"/>
        </w:rPr>
        <w:t> </w:t>
      </w:r>
      <w:proofErr w:type="gramStart"/>
      <w:r w:rsidRPr="00FD0C0A">
        <w:rPr>
          <w:rFonts w:eastAsiaTheme="minorHAnsi"/>
          <w:sz w:val="28"/>
          <w:szCs w:val="28"/>
          <w:lang w:eastAsia="en-US"/>
        </w:rPr>
        <w:t>Утвердить</w:t>
      </w:r>
      <w:r w:rsidR="00593D38" w:rsidRPr="00FD0C0A">
        <w:rPr>
          <w:rFonts w:eastAsiaTheme="minorHAnsi"/>
          <w:sz w:val="28"/>
          <w:szCs w:val="28"/>
          <w:lang w:eastAsia="en-US"/>
        </w:rPr>
        <w:t xml:space="preserve"> </w:t>
      </w:r>
      <w:r w:rsidR="00DF0273" w:rsidRPr="00FD0C0A">
        <w:rPr>
          <w:rFonts w:eastAsiaTheme="minorHAnsi"/>
          <w:sz w:val="28"/>
          <w:szCs w:val="28"/>
          <w:lang w:eastAsia="en-US"/>
        </w:rPr>
        <w:t xml:space="preserve">следующий </w:t>
      </w:r>
      <w:r w:rsidR="00593D38" w:rsidRPr="00FD0C0A">
        <w:rPr>
          <w:rFonts w:eastAsiaTheme="minorHAnsi"/>
          <w:sz w:val="28"/>
          <w:szCs w:val="28"/>
          <w:lang w:eastAsia="en-US"/>
        </w:rPr>
        <w:t>п</w:t>
      </w:r>
      <w:r w:rsidR="00EA676D" w:rsidRPr="00FD0C0A">
        <w:rPr>
          <w:sz w:val="28"/>
          <w:szCs w:val="28"/>
        </w:rPr>
        <w:t xml:space="preserve">еречень </w:t>
      </w:r>
      <w:r w:rsidR="00A044B3" w:rsidRPr="00FD0C0A">
        <w:rPr>
          <w:sz w:val="28"/>
          <w:szCs w:val="28"/>
          <w:shd w:val="clear" w:color="auto" w:fill="FFFFFF"/>
        </w:rPr>
        <w:t xml:space="preserve">должностей муниципальной службы в аппарате Совета депутатов внутригородского муниципального образования – муниципального округа </w:t>
      </w:r>
      <w:r w:rsidR="00B96014" w:rsidRPr="00FD0C0A">
        <w:rPr>
          <w:sz w:val="28"/>
          <w:szCs w:val="28"/>
          <w:shd w:val="clear" w:color="auto" w:fill="FFFFFF"/>
        </w:rPr>
        <w:t>Бутырский</w:t>
      </w:r>
      <w:r w:rsidR="00A044B3" w:rsidRPr="00FD0C0A">
        <w:rPr>
          <w:sz w:val="28"/>
          <w:szCs w:val="28"/>
          <w:shd w:val="clear" w:color="auto" w:fill="FFFFFF"/>
        </w:rPr>
        <w:t xml:space="preserve">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DF0273" w:rsidRPr="00FD0C0A">
        <w:rPr>
          <w:sz w:val="28"/>
          <w:szCs w:val="28"/>
          <w:shd w:val="clear" w:color="auto" w:fill="FFFFFF"/>
        </w:rPr>
        <w:t>:</w:t>
      </w:r>
      <w:proofErr w:type="gramEnd"/>
    </w:p>
    <w:p w14:paraId="115916D8" w14:textId="168F0EA3" w:rsidR="00FD0C0A" w:rsidRPr="00FD0C0A" w:rsidRDefault="00FD0C0A" w:rsidP="00FD0C0A">
      <w:pPr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 w:rsidRPr="00FD0C0A">
        <w:rPr>
          <w:bCs/>
          <w:sz w:val="28"/>
          <w:szCs w:val="28"/>
        </w:rPr>
        <w:t>1) начальник отдела бухгалтерского учёта и отчётности;</w:t>
      </w:r>
    </w:p>
    <w:p w14:paraId="09312ED4" w14:textId="491A902C" w:rsidR="00FD0C0A" w:rsidRPr="00FD0C0A" w:rsidRDefault="00FD0C0A" w:rsidP="00FD0C0A">
      <w:pPr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 w:rsidRPr="00FD0C0A">
        <w:rPr>
          <w:bCs/>
          <w:sz w:val="28"/>
          <w:szCs w:val="28"/>
        </w:rPr>
        <w:t>2) начальник отдела организационно-правовой и кадровой работы;</w:t>
      </w:r>
    </w:p>
    <w:p w14:paraId="1B19D588" w14:textId="2967324B" w:rsidR="00FD0C0A" w:rsidRPr="00FD0C0A" w:rsidRDefault="00FD0C0A" w:rsidP="00FD0C0A">
      <w:pPr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 w:rsidRPr="00FD0C0A">
        <w:rPr>
          <w:bCs/>
          <w:sz w:val="28"/>
          <w:szCs w:val="28"/>
        </w:rPr>
        <w:t>3) юрисконсульт-советник;</w:t>
      </w:r>
    </w:p>
    <w:p w14:paraId="77011D44" w14:textId="65BE0778" w:rsidR="00FD0C0A" w:rsidRPr="00FD0C0A" w:rsidRDefault="00FD0C0A" w:rsidP="00FD0C0A">
      <w:pPr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 w:rsidRPr="00FD0C0A">
        <w:rPr>
          <w:bCs/>
          <w:sz w:val="28"/>
          <w:szCs w:val="28"/>
        </w:rPr>
        <w:t>4) советник.</w:t>
      </w:r>
    </w:p>
    <w:p w14:paraId="3940D249" w14:textId="21CE0DEC" w:rsidR="00C22BED" w:rsidRPr="00FD0C0A" w:rsidRDefault="00BE4686" w:rsidP="00FD0C0A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D0C0A">
        <w:rPr>
          <w:sz w:val="28"/>
          <w:szCs w:val="28"/>
        </w:rPr>
        <w:t>2</w:t>
      </w:r>
      <w:r w:rsidR="00285CBF" w:rsidRPr="00FD0C0A">
        <w:rPr>
          <w:sz w:val="28"/>
          <w:szCs w:val="28"/>
        </w:rPr>
        <w:t>.</w:t>
      </w:r>
      <w:r w:rsidR="00ED61AE" w:rsidRPr="00FD0C0A">
        <w:rPr>
          <w:sz w:val="28"/>
          <w:szCs w:val="28"/>
        </w:rPr>
        <w:t> </w:t>
      </w:r>
      <w:r w:rsidR="00B22B18" w:rsidRPr="00FD0C0A">
        <w:rPr>
          <w:sz w:val="28"/>
          <w:szCs w:val="28"/>
        </w:rPr>
        <w:t>О</w:t>
      </w:r>
      <w:r w:rsidR="00285CBF" w:rsidRPr="00FD0C0A">
        <w:rPr>
          <w:sz w:val="28"/>
          <w:szCs w:val="28"/>
        </w:rPr>
        <w:t>публикова</w:t>
      </w:r>
      <w:r w:rsidR="00B22B18" w:rsidRPr="00FD0C0A">
        <w:rPr>
          <w:sz w:val="28"/>
          <w:szCs w:val="28"/>
        </w:rPr>
        <w:t xml:space="preserve">ть настоящее </w:t>
      </w:r>
      <w:r w:rsidR="00CA383E" w:rsidRPr="00FD0C0A">
        <w:rPr>
          <w:sz w:val="28"/>
          <w:szCs w:val="28"/>
        </w:rPr>
        <w:t xml:space="preserve">постановление </w:t>
      </w:r>
      <w:r w:rsidR="00285CBF" w:rsidRPr="00FD0C0A">
        <w:rPr>
          <w:sz w:val="28"/>
          <w:szCs w:val="28"/>
        </w:rPr>
        <w:t xml:space="preserve">в </w:t>
      </w:r>
      <w:r w:rsidR="00B25B3C" w:rsidRPr="00FD0C0A">
        <w:rPr>
          <w:sz w:val="28"/>
          <w:szCs w:val="28"/>
        </w:rPr>
        <w:t>сетевом издании</w:t>
      </w:r>
      <w:r w:rsidR="00285CBF" w:rsidRPr="00FD0C0A">
        <w:rPr>
          <w:sz w:val="28"/>
          <w:szCs w:val="28"/>
        </w:rPr>
        <w:t xml:space="preserve"> «Московский муниципальный вестник».</w:t>
      </w:r>
    </w:p>
    <w:p w14:paraId="3B2CE02C" w14:textId="471B2FE9" w:rsidR="00D8155A" w:rsidRPr="00FD0C0A" w:rsidRDefault="00BE4686" w:rsidP="00D8155A">
      <w:pPr>
        <w:ind w:firstLine="720"/>
        <w:jc w:val="both"/>
        <w:rPr>
          <w:sz w:val="28"/>
          <w:szCs w:val="28"/>
        </w:rPr>
      </w:pPr>
      <w:r w:rsidRPr="00FD0C0A">
        <w:rPr>
          <w:sz w:val="28"/>
          <w:szCs w:val="28"/>
        </w:rPr>
        <w:t>3</w:t>
      </w:r>
      <w:r w:rsidR="00ED61AE" w:rsidRPr="00FD0C0A">
        <w:rPr>
          <w:sz w:val="28"/>
          <w:szCs w:val="28"/>
        </w:rPr>
        <w:t>. </w:t>
      </w:r>
      <w:proofErr w:type="gramStart"/>
      <w:r w:rsidR="00FD0C0A" w:rsidRPr="00FD0C0A">
        <w:rPr>
          <w:sz w:val="28"/>
          <w:szCs w:val="28"/>
        </w:rPr>
        <w:t>Контроль за</w:t>
      </w:r>
      <w:proofErr w:type="gramEnd"/>
      <w:r w:rsidR="00FD0C0A" w:rsidRPr="00FD0C0A">
        <w:rPr>
          <w:sz w:val="28"/>
          <w:szCs w:val="28"/>
        </w:rPr>
        <w:t xml:space="preserve"> выполнением настоящего постановления глава внутригородского муниципального образования – муниципального округа Бутырский в городе Москве оставляет за собой.</w:t>
      </w:r>
    </w:p>
    <w:p w14:paraId="43A0BBCB" w14:textId="77777777" w:rsidR="00D8155A" w:rsidRPr="00FD0C0A" w:rsidRDefault="00D8155A" w:rsidP="00D8155A">
      <w:pPr>
        <w:ind w:firstLine="720"/>
        <w:jc w:val="both"/>
        <w:rPr>
          <w:sz w:val="28"/>
          <w:szCs w:val="28"/>
          <w:u w:val="single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920"/>
        <w:gridCol w:w="3544"/>
      </w:tblGrid>
      <w:tr w:rsidR="00FD0C0A" w:rsidRPr="00FD0C0A" w14:paraId="2BE3A4FB" w14:textId="77777777" w:rsidTr="00111648">
        <w:tc>
          <w:tcPr>
            <w:tcW w:w="5920" w:type="dxa"/>
            <w:shd w:val="clear" w:color="auto" w:fill="auto"/>
          </w:tcPr>
          <w:p w14:paraId="11059BAF" w14:textId="77777777" w:rsidR="00FD0C0A" w:rsidRPr="00FD0C0A" w:rsidRDefault="00FD0C0A" w:rsidP="00FD0C0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 w:val="28"/>
                <w:szCs w:val="28"/>
              </w:rPr>
            </w:pPr>
            <w:r w:rsidRPr="00FD0C0A">
              <w:rPr>
                <w:rFonts w:eastAsia="Calibri"/>
                <w:b/>
                <w:sz w:val="28"/>
                <w:szCs w:val="28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 w:rsidRPr="00FD0C0A">
              <w:rPr>
                <w:rFonts w:eastAsia="Calibri"/>
                <w:b/>
                <w:sz w:val="28"/>
                <w:szCs w:val="28"/>
              </w:rPr>
              <w:t>Бутырский</w:t>
            </w:r>
            <w:proofErr w:type="gramEnd"/>
            <w:r w:rsidRPr="00FD0C0A">
              <w:rPr>
                <w:rFonts w:eastAsia="Calibri"/>
                <w:b/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3544" w:type="dxa"/>
            <w:shd w:val="clear" w:color="auto" w:fill="auto"/>
          </w:tcPr>
          <w:p w14:paraId="1F324FAF" w14:textId="77777777" w:rsidR="00FD0C0A" w:rsidRPr="00FD0C0A" w:rsidRDefault="00FD0C0A" w:rsidP="00FD0C0A">
            <w:pPr>
              <w:jc w:val="both"/>
              <w:rPr>
                <w:rFonts w:eastAsia="Calibri"/>
                <w:b/>
                <w:sz w:val="28"/>
                <w:szCs w:val="28"/>
              </w:rPr>
            </w:pPr>
          </w:p>
          <w:p w14:paraId="6827AE82" w14:textId="77777777" w:rsidR="00FD0C0A" w:rsidRPr="00FD0C0A" w:rsidRDefault="00FD0C0A" w:rsidP="00FD0C0A">
            <w:pPr>
              <w:rPr>
                <w:rFonts w:eastAsia="Calibri"/>
                <w:b/>
                <w:sz w:val="28"/>
                <w:szCs w:val="28"/>
              </w:rPr>
            </w:pPr>
          </w:p>
          <w:p w14:paraId="555EAB6F" w14:textId="77777777" w:rsidR="00FD0C0A" w:rsidRPr="00FD0C0A" w:rsidRDefault="00FD0C0A" w:rsidP="00FD0C0A">
            <w:pPr>
              <w:jc w:val="right"/>
              <w:rPr>
                <w:rFonts w:eastAsia="Calibri"/>
                <w:bCs/>
                <w:sz w:val="28"/>
                <w:szCs w:val="28"/>
              </w:rPr>
            </w:pPr>
            <w:r w:rsidRPr="00FD0C0A">
              <w:rPr>
                <w:rFonts w:eastAsia="Calibri"/>
                <w:b/>
                <w:sz w:val="28"/>
                <w:szCs w:val="28"/>
              </w:rPr>
              <w:t>Н.В. Шкловская</w:t>
            </w:r>
          </w:p>
        </w:tc>
      </w:tr>
    </w:tbl>
    <w:p w14:paraId="309176B0" w14:textId="4CFF2223" w:rsidR="00CE055F" w:rsidRPr="00FD0C0A" w:rsidRDefault="00CE055F" w:rsidP="00267217">
      <w:pPr>
        <w:jc w:val="both"/>
        <w:rPr>
          <w:b/>
          <w:sz w:val="28"/>
          <w:szCs w:val="28"/>
        </w:rPr>
      </w:pPr>
    </w:p>
    <w:sectPr w:rsidR="00CE055F" w:rsidRPr="00FD0C0A" w:rsidSect="000A4E05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136B43" w14:textId="77777777" w:rsidR="00E5738E" w:rsidRDefault="00E5738E" w:rsidP="00285CBF">
      <w:r>
        <w:separator/>
      </w:r>
    </w:p>
  </w:endnote>
  <w:endnote w:type="continuationSeparator" w:id="0">
    <w:p w14:paraId="0B2FFC42" w14:textId="77777777" w:rsidR="00E5738E" w:rsidRDefault="00E5738E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835AC7" w14:textId="77777777" w:rsidR="00E5738E" w:rsidRDefault="00E5738E" w:rsidP="00285CBF">
      <w:r>
        <w:separator/>
      </w:r>
    </w:p>
  </w:footnote>
  <w:footnote w:type="continuationSeparator" w:id="0">
    <w:p w14:paraId="7E2C8A54" w14:textId="77777777" w:rsidR="00E5738E" w:rsidRDefault="00E5738E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2584134"/>
      <w:docPartObj>
        <w:docPartGallery w:val="Page Numbers (Top of Page)"/>
        <w:docPartUnique/>
      </w:docPartObj>
    </w:sdtPr>
    <w:sdtEndPr/>
    <w:sdtContent>
      <w:p w14:paraId="313183D0" w14:textId="77777777" w:rsidR="00CC5161" w:rsidRDefault="00CC51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3614">
          <w:rPr>
            <w:noProof/>
          </w:rPr>
          <w:t>2</w:t>
        </w:r>
        <w:r>
          <w:fldChar w:fldCharType="end"/>
        </w:r>
      </w:p>
    </w:sdtContent>
  </w:sdt>
  <w:p w14:paraId="539A8B04" w14:textId="77777777" w:rsidR="00CC5161" w:rsidRDefault="00CC516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39D"/>
    <w:rsid w:val="000048A5"/>
    <w:rsid w:val="00021622"/>
    <w:rsid w:val="00043F7F"/>
    <w:rsid w:val="0005462B"/>
    <w:rsid w:val="00055CCA"/>
    <w:rsid w:val="00063397"/>
    <w:rsid w:val="00065436"/>
    <w:rsid w:val="00082A28"/>
    <w:rsid w:val="000856DA"/>
    <w:rsid w:val="0009176C"/>
    <w:rsid w:val="000A4E05"/>
    <w:rsid w:val="000A6808"/>
    <w:rsid w:val="000B461A"/>
    <w:rsid w:val="000B4821"/>
    <w:rsid w:val="000D5BF5"/>
    <w:rsid w:val="000E2824"/>
    <w:rsid w:val="000E2B69"/>
    <w:rsid w:val="000F3036"/>
    <w:rsid w:val="00105850"/>
    <w:rsid w:val="001111B8"/>
    <w:rsid w:val="0011630D"/>
    <w:rsid w:val="00120F65"/>
    <w:rsid w:val="00141258"/>
    <w:rsid w:val="00143160"/>
    <w:rsid w:val="00150863"/>
    <w:rsid w:val="00162545"/>
    <w:rsid w:val="00162DCB"/>
    <w:rsid w:val="001959B8"/>
    <w:rsid w:val="001A3614"/>
    <w:rsid w:val="001A425A"/>
    <w:rsid w:val="001B4D71"/>
    <w:rsid w:val="001C321C"/>
    <w:rsid w:val="001D0BA8"/>
    <w:rsid w:val="001E41D0"/>
    <w:rsid w:val="001F5543"/>
    <w:rsid w:val="002062E3"/>
    <w:rsid w:val="002076D0"/>
    <w:rsid w:val="00222635"/>
    <w:rsid w:val="002332C9"/>
    <w:rsid w:val="0023617C"/>
    <w:rsid w:val="00254119"/>
    <w:rsid w:val="002559F1"/>
    <w:rsid w:val="00267217"/>
    <w:rsid w:val="0027389C"/>
    <w:rsid w:val="00277D15"/>
    <w:rsid w:val="00285CBF"/>
    <w:rsid w:val="002C139D"/>
    <w:rsid w:val="002F5795"/>
    <w:rsid w:val="00325ADE"/>
    <w:rsid w:val="00336875"/>
    <w:rsid w:val="00340A85"/>
    <w:rsid w:val="00356D4E"/>
    <w:rsid w:val="00365309"/>
    <w:rsid w:val="00380797"/>
    <w:rsid w:val="003900BB"/>
    <w:rsid w:val="003912AA"/>
    <w:rsid w:val="003C1DFB"/>
    <w:rsid w:val="0040361D"/>
    <w:rsid w:val="00410802"/>
    <w:rsid w:val="004403D1"/>
    <w:rsid w:val="00463B03"/>
    <w:rsid w:val="00490E1B"/>
    <w:rsid w:val="004A2234"/>
    <w:rsid w:val="004A282A"/>
    <w:rsid w:val="004D196F"/>
    <w:rsid w:val="004D59CF"/>
    <w:rsid w:val="004D7190"/>
    <w:rsid w:val="00502C31"/>
    <w:rsid w:val="005059CD"/>
    <w:rsid w:val="00516F99"/>
    <w:rsid w:val="005212FC"/>
    <w:rsid w:val="005843E2"/>
    <w:rsid w:val="005859EF"/>
    <w:rsid w:val="00593D38"/>
    <w:rsid w:val="005A38FB"/>
    <w:rsid w:val="005E1F70"/>
    <w:rsid w:val="00605F85"/>
    <w:rsid w:val="00607D63"/>
    <w:rsid w:val="00613A3F"/>
    <w:rsid w:val="00617C29"/>
    <w:rsid w:val="006355C5"/>
    <w:rsid w:val="0064156F"/>
    <w:rsid w:val="00660588"/>
    <w:rsid w:val="00670B2E"/>
    <w:rsid w:val="00671482"/>
    <w:rsid w:val="00672598"/>
    <w:rsid w:val="006726C8"/>
    <w:rsid w:val="006B30DA"/>
    <w:rsid w:val="006D57A2"/>
    <w:rsid w:val="006D5CE7"/>
    <w:rsid w:val="00720F73"/>
    <w:rsid w:val="00742981"/>
    <w:rsid w:val="007463B0"/>
    <w:rsid w:val="00746788"/>
    <w:rsid w:val="00756E63"/>
    <w:rsid w:val="0078561E"/>
    <w:rsid w:val="00793A45"/>
    <w:rsid w:val="00796C06"/>
    <w:rsid w:val="007A5451"/>
    <w:rsid w:val="007C65F8"/>
    <w:rsid w:val="007D2BE3"/>
    <w:rsid w:val="007E3CC7"/>
    <w:rsid w:val="007F04DB"/>
    <w:rsid w:val="00814282"/>
    <w:rsid w:val="008154D5"/>
    <w:rsid w:val="00822BF0"/>
    <w:rsid w:val="008238BF"/>
    <w:rsid w:val="00827515"/>
    <w:rsid w:val="008429B5"/>
    <w:rsid w:val="00876764"/>
    <w:rsid w:val="008863C0"/>
    <w:rsid w:val="00892EB3"/>
    <w:rsid w:val="008C4DE8"/>
    <w:rsid w:val="008C62A8"/>
    <w:rsid w:val="008E218E"/>
    <w:rsid w:val="0090362D"/>
    <w:rsid w:val="0093110C"/>
    <w:rsid w:val="009530E9"/>
    <w:rsid w:val="00955873"/>
    <w:rsid w:val="00961986"/>
    <w:rsid w:val="009668C5"/>
    <w:rsid w:val="00984C4B"/>
    <w:rsid w:val="00997901"/>
    <w:rsid w:val="009B2109"/>
    <w:rsid w:val="009E1D1B"/>
    <w:rsid w:val="009F0DBC"/>
    <w:rsid w:val="00A044B3"/>
    <w:rsid w:val="00A174F8"/>
    <w:rsid w:val="00A255F4"/>
    <w:rsid w:val="00A3608D"/>
    <w:rsid w:val="00A42118"/>
    <w:rsid w:val="00A82ECE"/>
    <w:rsid w:val="00AC69B7"/>
    <w:rsid w:val="00AE380F"/>
    <w:rsid w:val="00AE538E"/>
    <w:rsid w:val="00AF7B5E"/>
    <w:rsid w:val="00B04157"/>
    <w:rsid w:val="00B07591"/>
    <w:rsid w:val="00B225B6"/>
    <w:rsid w:val="00B22B18"/>
    <w:rsid w:val="00B25B3C"/>
    <w:rsid w:val="00B42F9F"/>
    <w:rsid w:val="00B46257"/>
    <w:rsid w:val="00B503BB"/>
    <w:rsid w:val="00B567D0"/>
    <w:rsid w:val="00B660C1"/>
    <w:rsid w:val="00B70750"/>
    <w:rsid w:val="00B74E94"/>
    <w:rsid w:val="00B77EA7"/>
    <w:rsid w:val="00B96014"/>
    <w:rsid w:val="00BA32C6"/>
    <w:rsid w:val="00BD3078"/>
    <w:rsid w:val="00BE4686"/>
    <w:rsid w:val="00C128E4"/>
    <w:rsid w:val="00C22264"/>
    <w:rsid w:val="00C22BED"/>
    <w:rsid w:val="00C25756"/>
    <w:rsid w:val="00C568FF"/>
    <w:rsid w:val="00C62591"/>
    <w:rsid w:val="00C67223"/>
    <w:rsid w:val="00C72731"/>
    <w:rsid w:val="00C72B48"/>
    <w:rsid w:val="00C87EE4"/>
    <w:rsid w:val="00CA383E"/>
    <w:rsid w:val="00CC5161"/>
    <w:rsid w:val="00CE01DC"/>
    <w:rsid w:val="00CE055F"/>
    <w:rsid w:val="00D00B6D"/>
    <w:rsid w:val="00D02BAF"/>
    <w:rsid w:val="00D072F6"/>
    <w:rsid w:val="00D21DA4"/>
    <w:rsid w:val="00D26884"/>
    <w:rsid w:val="00D27077"/>
    <w:rsid w:val="00D352F9"/>
    <w:rsid w:val="00D41B57"/>
    <w:rsid w:val="00D42E9F"/>
    <w:rsid w:val="00D452D8"/>
    <w:rsid w:val="00D45DAB"/>
    <w:rsid w:val="00D6495B"/>
    <w:rsid w:val="00D66D69"/>
    <w:rsid w:val="00D706DC"/>
    <w:rsid w:val="00D7178A"/>
    <w:rsid w:val="00D8155A"/>
    <w:rsid w:val="00D91CF6"/>
    <w:rsid w:val="00DA783D"/>
    <w:rsid w:val="00DB1164"/>
    <w:rsid w:val="00DC6DAA"/>
    <w:rsid w:val="00DF0273"/>
    <w:rsid w:val="00E00606"/>
    <w:rsid w:val="00E034CD"/>
    <w:rsid w:val="00E122EC"/>
    <w:rsid w:val="00E13CDA"/>
    <w:rsid w:val="00E327AE"/>
    <w:rsid w:val="00E34584"/>
    <w:rsid w:val="00E45D46"/>
    <w:rsid w:val="00E52918"/>
    <w:rsid w:val="00E5738E"/>
    <w:rsid w:val="00E7679F"/>
    <w:rsid w:val="00EA676D"/>
    <w:rsid w:val="00EB2476"/>
    <w:rsid w:val="00EB4C1D"/>
    <w:rsid w:val="00ED61AE"/>
    <w:rsid w:val="00EF5968"/>
    <w:rsid w:val="00F000F7"/>
    <w:rsid w:val="00F01404"/>
    <w:rsid w:val="00F072DD"/>
    <w:rsid w:val="00F2154C"/>
    <w:rsid w:val="00F62F68"/>
    <w:rsid w:val="00F6716A"/>
    <w:rsid w:val="00FA0C3B"/>
    <w:rsid w:val="00FA58B6"/>
    <w:rsid w:val="00FB555E"/>
    <w:rsid w:val="00FC773D"/>
    <w:rsid w:val="00FD0C0A"/>
    <w:rsid w:val="00FE5FEC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7A13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character" w:styleId="af0">
    <w:name w:val="annotation reference"/>
    <w:basedOn w:val="a0"/>
    <w:uiPriority w:val="99"/>
    <w:unhideWhenUsed/>
    <w:rsid w:val="004D196F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4D196F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4D19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D196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D19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4D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character" w:styleId="af0">
    <w:name w:val="annotation reference"/>
    <w:basedOn w:val="a0"/>
    <w:uiPriority w:val="99"/>
    <w:unhideWhenUsed/>
    <w:rsid w:val="004D196F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4D196F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4D19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D196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D19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4D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7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90162C965AC0F7759CEB46E7612825240DEAFB7E495111E88E232B316IEp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69491-D5D9-4F96-A245-454BFE0C2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</cp:lastModifiedBy>
  <cp:revision>25</cp:revision>
  <cp:lastPrinted>2026-09-21T09:08:00Z</cp:lastPrinted>
  <dcterms:created xsi:type="dcterms:W3CDTF">2025-10-16T06:06:00Z</dcterms:created>
  <dcterms:modified xsi:type="dcterms:W3CDTF">2026-10-14T07:49:00Z</dcterms:modified>
</cp:coreProperties>
</file>