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0E9100" w14:textId="77777777" w:rsidR="002A640A" w:rsidRDefault="002A640A" w:rsidP="002A640A">
      <w:pPr>
        <w:tabs>
          <w:tab w:val="left" w:pos="3261"/>
          <w:tab w:val="left" w:pos="4111"/>
        </w:tabs>
        <w:ind w:right="-1" w:firstLine="567"/>
        <w:jc w:val="both"/>
        <w:rPr>
          <w:sz w:val="27"/>
          <w:szCs w:val="27"/>
        </w:rPr>
      </w:pPr>
    </w:p>
    <w:p w14:paraId="63DD9A2B" w14:textId="77777777" w:rsidR="002A640A" w:rsidRPr="00B92863" w:rsidRDefault="002A640A" w:rsidP="002A640A">
      <w:pPr>
        <w:rPr>
          <w:rFonts w:eastAsia="Calibri"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B0B912" wp14:editId="77B8CD40">
            <wp:simplePos x="0" y="0"/>
            <wp:positionH relativeFrom="column">
              <wp:posOffset>2251710</wp:posOffset>
            </wp:positionH>
            <wp:positionV relativeFrom="paragraph">
              <wp:posOffset>-739775</wp:posOffset>
            </wp:positionV>
            <wp:extent cx="827405" cy="1159510"/>
            <wp:effectExtent l="0" t="0" r="0" b="2540"/>
            <wp:wrapNone/>
            <wp:docPr id="1" name="Рисунок 1" descr="Описание: 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705669" w14:textId="77777777" w:rsidR="002A640A" w:rsidRPr="00B92863" w:rsidRDefault="002A640A" w:rsidP="002A640A">
      <w:pPr>
        <w:jc w:val="center"/>
        <w:rPr>
          <w:rFonts w:eastAsia="Calibri"/>
          <w:b/>
          <w:bCs/>
          <w:color w:val="800000"/>
          <w:sz w:val="32"/>
          <w:lang w:eastAsia="en-US"/>
        </w:rPr>
      </w:pPr>
    </w:p>
    <w:p w14:paraId="3BAFDE79" w14:textId="77777777" w:rsidR="002A640A" w:rsidRPr="00B92863" w:rsidRDefault="002A640A" w:rsidP="002A640A">
      <w:pPr>
        <w:ind w:left="-993"/>
        <w:jc w:val="center"/>
        <w:rPr>
          <w:b/>
          <w:bCs/>
          <w:color w:val="7A6464"/>
          <w:sz w:val="36"/>
          <w:szCs w:val="36"/>
        </w:rPr>
      </w:pPr>
      <w:r w:rsidRPr="00B92863">
        <w:rPr>
          <w:b/>
          <w:bCs/>
          <w:color w:val="7A6464"/>
          <w:sz w:val="36"/>
          <w:szCs w:val="36"/>
        </w:rPr>
        <w:t>СОВЕТ ДЕПУТАТОВ</w:t>
      </w:r>
    </w:p>
    <w:p w14:paraId="64F6AA1C" w14:textId="77777777" w:rsidR="002A640A" w:rsidRPr="00B92863" w:rsidRDefault="002A640A" w:rsidP="002A640A">
      <w:pPr>
        <w:widowControl w:val="0"/>
        <w:tabs>
          <w:tab w:val="left" w:pos="5180"/>
        </w:tabs>
        <w:autoSpaceDE w:val="0"/>
        <w:autoSpaceDN w:val="0"/>
        <w:adjustRightInd w:val="0"/>
        <w:ind w:left="-993"/>
        <w:jc w:val="center"/>
        <w:rPr>
          <w:bCs/>
          <w:color w:val="7A6464"/>
          <w:sz w:val="28"/>
          <w:szCs w:val="28"/>
        </w:rPr>
      </w:pPr>
      <w:r w:rsidRPr="00B92863">
        <w:rPr>
          <w:bCs/>
          <w:color w:val="7A6464"/>
          <w:sz w:val="28"/>
          <w:szCs w:val="28"/>
        </w:rPr>
        <w:t>внутригородского муниципального образования ‒ муниципального округа</w:t>
      </w:r>
    </w:p>
    <w:p w14:paraId="65E8F26D" w14:textId="77777777" w:rsidR="002A640A" w:rsidRPr="00B92863" w:rsidRDefault="002A640A" w:rsidP="002A640A">
      <w:pPr>
        <w:tabs>
          <w:tab w:val="left" w:pos="5180"/>
          <w:tab w:val="left" w:pos="9923"/>
        </w:tabs>
        <w:ind w:left="-993"/>
        <w:jc w:val="center"/>
        <w:rPr>
          <w:b/>
          <w:bCs/>
          <w:color w:val="7A6464"/>
          <w:sz w:val="36"/>
          <w:szCs w:val="36"/>
        </w:rPr>
      </w:pPr>
      <w:r w:rsidRPr="00B92863">
        <w:rPr>
          <w:b/>
          <w:bCs/>
          <w:color w:val="7A6464"/>
          <w:sz w:val="36"/>
          <w:szCs w:val="36"/>
        </w:rPr>
        <w:t>БУТЫРСКИЙ</w:t>
      </w:r>
    </w:p>
    <w:p w14:paraId="34A91BE9" w14:textId="77777777" w:rsidR="002A640A" w:rsidRPr="00B92863" w:rsidRDefault="002A640A" w:rsidP="002A640A">
      <w:pPr>
        <w:widowControl w:val="0"/>
        <w:autoSpaceDE w:val="0"/>
        <w:autoSpaceDN w:val="0"/>
        <w:adjustRightInd w:val="0"/>
        <w:ind w:left="-993"/>
        <w:jc w:val="center"/>
        <w:rPr>
          <w:color w:val="7A6464"/>
          <w:sz w:val="28"/>
          <w:szCs w:val="28"/>
        </w:rPr>
      </w:pPr>
      <w:r w:rsidRPr="00B92863">
        <w:rPr>
          <w:color w:val="7A6464"/>
          <w:sz w:val="28"/>
          <w:szCs w:val="28"/>
        </w:rPr>
        <w:t>в городе Москве</w:t>
      </w:r>
    </w:p>
    <w:p w14:paraId="56A08B17" w14:textId="77777777" w:rsidR="002A640A" w:rsidRPr="00B92863" w:rsidRDefault="002A640A" w:rsidP="002A640A">
      <w:pPr>
        <w:rPr>
          <w:b/>
          <w:color w:val="7A6464"/>
          <w:sz w:val="36"/>
          <w:szCs w:val="36"/>
        </w:rPr>
      </w:pPr>
    </w:p>
    <w:p w14:paraId="6804DC33" w14:textId="77777777" w:rsidR="002A640A" w:rsidRPr="00B92863" w:rsidRDefault="002A640A" w:rsidP="002A640A">
      <w:pPr>
        <w:ind w:left="-851"/>
        <w:jc w:val="center"/>
        <w:rPr>
          <w:color w:val="7A6464"/>
          <w:sz w:val="22"/>
          <w:szCs w:val="22"/>
        </w:rPr>
      </w:pPr>
      <w:r w:rsidRPr="00B92863">
        <w:rPr>
          <w:b/>
          <w:color w:val="7A6464"/>
          <w:sz w:val="36"/>
          <w:szCs w:val="36"/>
        </w:rPr>
        <w:t>РЕШЕНИЕ</w:t>
      </w:r>
    </w:p>
    <w:p w14:paraId="1D80917B" w14:textId="77777777" w:rsidR="002A640A" w:rsidRPr="00B92863" w:rsidRDefault="002A640A" w:rsidP="002A640A">
      <w:pPr>
        <w:rPr>
          <w:rFonts w:eastAsia="Calibri"/>
          <w:sz w:val="32"/>
          <w:szCs w:val="32"/>
          <w:lang w:eastAsia="en-US"/>
        </w:rPr>
      </w:pPr>
    </w:p>
    <w:p w14:paraId="6859E64F" w14:textId="7C63514A" w:rsidR="002A640A" w:rsidRDefault="005A524A" w:rsidP="00357062">
      <w:pPr>
        <w:tabs>
          <w:tab w:val="left" w:pos="7112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22.09.2026</w:t>
      </w:r>
      <w:r w:rsidR="0095600C" w:rsidRPr="007218A7">
        <w:rPr>
          <w:rFonts w:eastAsia="Calibri"/>
          <w:sz w:val="28"/>
          <w:szCs w:val="28"/>
        </w:rPr>
        <w:t xml:space="preserve"> № 01-04/</w:t>
      </w:r>
      <w:r>
        <w:rPr>
          <w:rFonts w:eastAsia="Calibri"/>
          <w:sz w:val="28"/>
          <w:szCs w:val="28"/>
        </w:rPr>
        <w:t>10</w:t>
      </w:r>
      <w:r w:rsidR="0095600C" w:rsidRPr="007218A7">
        <w:rPr>
          <w:rFonts w:eastAsia="Calibri"/>
          <w:sz w:val="28"/>
          <w:szCs w:val="28"/>
        </w:rPr>
        <w:t>-</w:t>
      </w:r>
      <w:r w:rsidR="00341889">
        <w:rPr>
          <w:rFonts w:eastAsia="Calibri"/>
          <w:sz w:val="28"/>
          <w:szCs w:val="28"/>
        </w:rPr>
        <w:t>6</w:t>
      </w:r>
      <w:r w:rsidR="0095600C">
        <w:rPr>
          <w:rFonts w:eastAsia="Calibri"/>
          <w:sz w:val="28"/>
          <w:szCs w:val="28"/>
        </w:rPr>
        <w:t xml:space="preserve"> </w:t>
      </w:r>
      <w:bookmarkStart w:id="0" w:name="_GoBack"/>
      <w:bookmarkEnd w:id="0"/>
    </w:p>
    <w:p w14:paraId="209892BF" w14:textId="77777777" w:rsidR="00357062" w:rsidRPr="00B92863" w:rsidRDefault="00357062" w:rsidP="00357062">
      <w:pPr>
        <w:tabs>
          <w:tab w:val="left" w:pos="7112"/>
        </w:tabs>
        <w:rPr>
          <w:rFonts w:eastAsia="Calibri"/>
          <w:sz w:val="28"/>
          <w:szCs w:val="28"/>
        </w:rPr>
      </w:pPr>
    </w:p>
    <w:p w14:paraId="5BE5619A" w14:textId="77777777" w:rsidR="002A640A" w:rsidRPr="00045A31" w:rsidRDefault="002A640A" w:rsidP="002A640A">
      <w:pPr>
        <w:tabs>
          <w:tab w:val="left" w:pos="3544"/>
          <w:tab w:val="left" w:pos="4111"/>
        </w:tabs>
        <w:ind w:right="5386"/>
        <w:jc w:val="both"/>
        <w:rPr>
          <w:b/>
          <w:sz w:val="27"/>
          <w:szCs w:val="27"/>
        </w:rPr>
      </w:pPr>
    </w:p>
    <w:p w14:paraId="4839C4D2" w14:textId="77777777" w:rsidR="005A524A" w:rsidRPr="00FC6603" w:rsidRDefault="005A524A" w:rsidP="005A524A">
      <w:pPr>
        <w:ind w:right="5669"/>
        <w:jc w:val="both"/>
        <w:rPr>
          <w:b/>
          <w:sz w:val="27"/>
          <w:szCs w:val="27"/>
        </w:rPr>
      </w:pPr>
      <w:r w:rsidRPr="00FC6603">
        <w:rPr>
          <w:b/>
          <w:sz w:val="27"/>
          <w:szCs w:val="27"/>
        </w:rPr>
        <w:t>О согласовании проекта изменения Схемы размещения нестационарных торговых объектов на территории Бутырского района</w:t>
      </w:r>
    </w:p>
    <w:p w14:paraId="6B408F0B" w14:textId="77777777" w:rsidR="005A524A" w:rsidRPr="00FC6603" w:rsidRDefault="005A524A" w:rsidP="005A524A">
      <w:pPr>
        <w:tabs>
          <w:tab w:val="left" w:pos="3261"/>
          <w:tab w:val="left" w:pos="4111"/>
        </w:tabs>
        <w:ind w:right="4819"/>
        <w:jc w:val="both"/>
        <w:rPr>
          <w:b/>
          <w:sz w:val="27"/>
          <w:szCs w:val="27"/>
        </w:rPr>
      </w:pPr>
    </w:p>
    <w:p w14:paraId="26BC8246" w14:textId="61AF74D8" w:rsidR="005A524A" w:rsidRPr="00FC6603" w:rsidRDefault="005A524A" w:rsidP="005A524A">
      <w:pPr>
        <w:tabs>
          <w:tab w:val="left" w:pos="3261"/>
          <w:tab w:val="left" w:pos="4111"/>
        </w:tabs>
        <w:ind w:firstLine="567"/>
        <w:jc w:val="both"/>
        <w:rPr>
          <w:b/>
          <w:bCs/>
          <w:sz w:val="27"/>
          <w:szCs w:val="27"/>
        </w:rPr>
      </w:pPr>
      <w:r w:rsidRPr="00FC6603">
        <w:rPr>
          <w:sz w:val="27"/>
          <w:szCs w:val="27"/>
        </w:rPr>
        <w:t>В соответствии с пунктом 1 части 5 статьи 1 Закона города Москвы от 11 июля 2012 года № 39 «</w:t>
      </w:r>
      <w:r w:rsidRPr="00B92863">
        <w:rPr>
          <w:sz w:val="27"/>
          <w:szCs w:val="27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FC6603">
        <w:rPr>
          <w:sz w:val="27"/>
          <w:szCs w:val="27"/>
        </w:rPr>
        <w:t>», постановлением Правительства Москвы от 03.02.2011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рассмотрев и обсудив обращени</w:t>
      </w:r>
      <w:r>
        <w:rPr>
          <w:sz w:val="27"/>
          <w:szCs w:val="27"/>
        </w:rPr>
        <w:t xml:space="preserve">е </w:t>
      </w:r>
      <w:r w:rsidRPr="00B92863">
        <w:rPr>
          <w:sz w:val="27"/>
          <w:szCs w:val="27"/>
        </w:rPr>
        <w:t xml:space="preserve">префектуры Северо-Восточного административного округа города Москвы от </w:t>
      </w:r>
      <w:r>
        <w:rPr>
          <w:sz w:val="27"/>
          <w:szCs w:val="27"/>
        </w:rPr>
        <w:t>24</w:t>
      </w:r>
      <w:r w:rsidRPr="00B92863">
        <w:rPr>
          <w:sz w:val="27"/>
          <w:szCs w:val="27"/>
        </w:rPr>
        <w:t xml:space="preserve"> </w:t>
      </w:r>
      <w:r>
        <w:rPr>
          <w:sz w:val="27"/>
          <w:szCs w:val="27"/>
        </w:rPr>
        <w:t>августа</w:t>
      </w:r>
      <w:r w:rsidRPr="00B92863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B92863">
        <w:rPr>
          <w:sz w:val="27"/>
          <w:szCs w:val="27"/>
        </w:rPr>
        <w:t xml:space="preserve"> года № 01-0</w:t>
      </w:r>
      <w:r>
        <w:rPr>
          <w:sz w:val="27"/>
          <w:szCs w:val="27"/>
        </w:rPr>
        <w:t>4</w:t>
      </w:r>
      <w:r w:rsidRPr="00B92863">
        <w:rPr>
          <w:sz w:val="27"/>
          <w:szCs w:val="27"/>
        </w:rPr>
        <w:t>-</w:t>
      </w:r>
      <w:r>
        <w:rPr>
          <w:sz w:val="27"/>
          <w:szCs w:val="27"/>
        </w:rPr>
        <w:t>877</w:t>
      </w:r>
      <w:r w:rsidRPr="00B92863">
        <w:rPr>
          <w:sz w:val="27"/>
          <w:szCs w:val="27"/>
        </w:rPr>
        <w:t>/2</w:t>
      </w:r>
      <w:r>
        <w:rPr>
          <w:sz w:val="27"/>
          <w:szCs w:val="27"/>
        </w:rPr>
        <w:t>6</w:t>
      </w:r>
      <w:r w:rsidRPr="00FC6603">
        <w:rPr>
          <w:sz w:val="27"/>
          <w:szCs w:val="27"/>
        </w:rPr>
        <w:t xml:space="preserve">, </w:t>
      </w:r>
      <w:r w:rsidRPr="00FC6603">
        <w:rPr>
          <w:b/>
          <w:bCs/>
          <w:sz w:val="27"/>
          <w:szCs w:val="27"/>
        </w:rPr>
        <w:t>Совет депутатов внутригородского муниципального образования – муниципального округа Бутырский в городе Москве решил:</w:t>
      </w:r>
    </w:p>
    <w:p w14:paraId="6F4C0EAE" w14:textId="4515A421" w:rsidR="005A524A" w:rsidRPr="00FC6603" w:rsidRDefault="005A524A" w:rsidP="005A524A">
      <w:pPr>
        <w:pStyle w:val="a6"/>
        <w:numPr>
          <w:ilvl w:val="0"/>
          <w:numId w:val="1"/>
        </w:numPr>
        <w:ind w:left="0" w:firstLine="426"/>
        <w:jc w:val="both"/>
        <w:rPr>
          <w:sz w:val="27"/>
          <w:szCs w:val="27"/>
        </w:rPr>
      </w:pPr>
      <w:r w:rsidRPr="00FC6603">
        <w:rPr>
          <w:sz w:val="27"/>
          <w:szCs w:val="27"/>
        </w:rPr>
        <w:t xml:space="preserve">Согласовать проект изменения схемы размещения нестационарных торговых объектов </w:t>
      </w:r>
      <w:r w:rsidRPr="00FC6603">
        <w:rPr>
          <w:color w:val="000000" w:themeColor="text1"/>
          <w:sz w:val="27"/>
          <w:szCs w:val="27"/>
        </w:rPr>
        <w:t>со специализацией «</w:t>
      </w:r>
      <w:r>
        <w:rPr>
          <w:color w:val="000000" w:themeColor="text1"/>
          <w:sz w:val="27"/>
          <w:szCs w:val="27"/>
        </w:rPr>
        <w:t>Культурно-просветительские услуги</w:t>
      </w:r>
      <w:r w:rsidRPr="00FC6603">
        <w:rPr>
          <w:color w:val="000000" w:themeColor="text1"/>
          <w:sz w:val="27"/>
          <w:szCs w:val="27"/>
        </w:rPr>
        <w:t xml:space="preserve">» </w:t>
      </w:r>
      <w:r w:rsidRPr="00FC6603">
        <w:rPr>
          <w:sz w:val="27"/>
          <w:szCs w:val="27"/>
        </w:rPr>
        <w:t>на территории Бутырского района города Москвы в части включения в схему размещения нестационарн</w:t>
      </w:r>
      <w:r>
        <w:rPr>
          <w:sz w:val="27"/>
          <w:szCs w:val="27"/>
        </w:rPr>
        <w:t>ого</w:t>
      </w:r>
      <w:r w:rsidRPr="00FC6603">
        <w:rPr>
          <w:sz w:val="27"/>
          <w:szCs w:val="27"/>
        </w:rPr>
        <w:t xml:space="preserve"> торгов</w:t>
      </w:r>
      <w:r>
        <w:rPr>
          <w:sz w:val="27"/>
          <w:szCs w:val="27"/>
        </w:rPr>
        <w:t>ого</w:t>
      </w:r>
      <w:r w:rsidRPr="00FC6603">
        <w:rPr>
          <w:sz w:val="27"/>
          <w:szCs w:val="27"/>
        </w:rPr>
        <w:t xml:space="preserve"> объект</w:t>
      </w:r>
      <w:r>
        <w:rPr>
          <w:sz w:val="27"/>
          <w:szCs w:val="27"/>
        </w:rPr>
        <w:t>а</w:t>
      </w:r>
      <w:r w:rsidRPr="00FC6603">
        <w:rPr>
          <w:sz w:val="27"/>
          <w:szCs w:val="27"/>
        </w:rPr>
        <w:t xml:space="preserve"> согласно приложению к настоящему решению. </w:t>
      </w:r>
    </w:p>
    <w:p w14:paraId="78E8CA3E" w14:textId="77777777" w:rsidR="005A524A" w:rsidRPr="00FC6603" w:rsidRDefault="005A524A" w:rsidP="005A524A">
      <w:pPr>
        <w:pStyle w:val="a6"/>
        <w:numPr>
          <w:ilvl w:val="0"/>
          <w:numId w:val="1"/>
        </w:numPr>
        <w:ind w:left="0" w:firstLine="271"/>
        <w:jc w:val="both"/>
        <w:rPr>
          <w:sz w:val="27"/>
          <w:szCs w:val="27"/>
        </w:rPr>
      </w:pPr>
      <w:r w:rsidRPr="00FC6603">
        <w:rPr>
          <w:bCs/>
          <w:sz w:val="27"/>
          <w:szCs w:val="27"/>
        </w:rPr>
        <w:t xml:space="preserve">Направить настоящее решение в </w:t>
      </w:r>
      <w:r w:rsidRPr="00FC6603">
        <w:rPr>
          <w:sz w:val="27"/>
          <w:szCs w:val="27"/>
        </w:rPr>
        <w:t xml:space="preserve">Департамент территориальных органов исполнительной власти города Москвы, </w:t>
      </w:r>
      <w:r w:rsidRPr="00B92863">
        <w:rPr>
          <w:sz w:val="27"/>
          <w:szCs w:val="27"/>
        </w:rPr>
        <w:t>префектур</w:t>
      </w:r>
      <w:r>
        <w:rPr>
          <w:sz w:val="27"/>
          <w:szCs w:val="27"/>
        </w:rPr>
        <w:t>у</w:t>
      </w:r>
      <w:r w:rsidRPr="00B92863">
        <w:rPr>
          <w:sz w:val="27"/>
          <w:szCs w:val="27"/>
        </w:rPr>
        <w:t xml:space="preserve"> Северо-Восточного административного округа города Москвы </w:t>
      </w:r>
      <w:r w:rsidRPr="00FC6603">
        <w:rPr>
          <w:bCs/>
          <w:sz w:val="27"/>
          <w:szCs w:val="27"/>
        </w:rPr>
        <w:t>и управу Бутырского района города Москвы.</w:t>
      </w:r>
    </w:p>
    <w:p w14:paraId="15A39D71" w14:textId="77777777" w:rsidR="005A524A" w:rsidRDefault="005A524A" w:rsidP="005A524A">
      <w:pPr>
        <w:pStyle w:val="a6"/>
        <w:numPr>
          <w:ilvl w:val="0"/>
          <w:numId w:val="1"/>
        </w:numPr>
        <w:ind w:left="0" w:firstLine="426"/>
        <w:jc w:val="both"/>
        <w:rPr>
          <w:sz w:val="27"/>
          <w:szCs w:val="27"/>
        </w:rPr>
      </w:pPr>
      <w:r w:rsidRPr="00FC6603">
        <w:rPr>
          <w:sz w:val="27"/>
          <w:szCs w:val="27"/>
        </w:rPr>
        <w:t>Опубликовать настоящее решение в сетевом издании «Московский муниципальный вестник».</w:t>
      </w:r>
    </w:p>
    <w:p w14:paraId="40DBC7B3" w14:textId="77777777" w:rsidR="005A524A" w:rsidRPr="00D43CFB" w:rsidRDefault="005A524A" w:rsidP="005A524A">
      <w:pPr>
        <w:ind w:right="-1"/>
        <w:jc w:val="both"/>
        <w:rPr>
          <w:sz w:val="27"/>
          <w:szCs w:val="27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5A524A" w:rsidRPr="000102F0" w14:paraId="6DA529CE" w14:textId="77777777" w:rsidTr="00973ACE">
        <w:tc>
          <w:tcPr>
            <w:tcW w:w="5920" w:type="dxa"/>
          </w:tcPr>
          <w:p w14:paraId="4A88FB17" w14:textId="77777777" w:rsidR="005A524A" w:rsidRPr="000102F0" w:rsidRDefault="005A524A" w:rsidP="00973ACE">
            <w:pPr>
              <w:autoSpaceDE w:val="0"/>
              <w:autoSpaceDN w:val="0"/>
              <w:adjustRightInd w:val="0"/>
              <w:outlineLvl w:val="1"/>
              <w:rPr>
                <w:b/>
                <w:sz w:val="27"/>
                <w:szCs w:val="27"/>
              </w:rPr>
            </w:pPr>
            <w:r w:rsidRPr="000102F0">
              <w:rPr>
                <w:b/>
                <w:sz w:val="27"/>
                <w:szCs w:val="27"/>
              </w:rPr>
              <w:t>Глава внутригородского муниципального образования – муниципального округа Бутырский в городе Москве</w:t>
            </w:r>
          </w:p>
        </w:tc>
        <w:tc>
          <w:tcPr>
            <w:tcW w:w="3544" w:type="dxa"/>
          </w:tcPr>
          <w:p w14:paraId="04156BC3" w14:textId="77777777" w:rsidR="005A524A" w:rsidRPr="000102F0" w:rsidRDefault="005A524A" w:rsidP="00973ACE">
            <w:pPr>
              <w:jc w:val="both"/>
              <w:rPr>
                <w:rFonts w:eastAsia="Calibri"/>
                <w:b/>
                <w:sz w:val="27"/>
                <w:szCs w:val="27"/>
                <w:lang w:eastAsia="en-US"/>
              </w:rPr>
            </w:pPr>
          </w:p>
          <w:p w14:paraId="44D3D97A" w14:textId="77777777" w:rsidR="005A524A" w:rsidRPr="000102F0" w:rsidRDefault="005A524A" w:rsidP="00973ACE">
            <w:pPr>
              <w:jc w:val="right"/>
              <w:rPr>
                <w:rFonts w:eastAsia="Calibri"/>
                <w:b/>
                <w:sz w:val="27"/>
                <w:szCs w:val="27"/>
                <w:lang w:eastAsia="en-US"/>
              </w:rPr>
            </w:pPr>
          </w:p>
          <w:p w14:paraId="0E4AFBA9" w14:textId="77777777" w:rsidR="005A524A" w:rsidRPr="000102F0" w:rsidRDefault="005A524A" w:rsidP="00973ACE">
            <w:pPr>
              <w:jc w:val="right"/>
              <w:rPr>
                <w:rFonts w:eastAsia="Calibri"/>
                <w:bCs/>
                <w:sz w:val="27"/>
                <w:szCs w:val="27"/>
                <w:lang w:eastAsia="en-US"/>
              </w:rPr>
            </w:pPr>
            <w:r w:rsidRPr="000102F0">
              <w:rPr>
                <w:rFonts w:eastAsia="Calibri"/>
                <w:b/>
                <w:sz w:val="27"/>
                <w:szCs w:val="27"/>
                <w:lang w:eastAsia="en-US"/>
              </w:rPr>
              <w:t>Н.В. Шкловская</w:t>
            </w:r>
          </w:p>
        </w:tc>
      </w:tr>
    </w:tbl>
    <w:p w14:paraId="1312DCE3" w14:textId="23225C03" w:rsidR="00447E75" w:rsidRDefault="00447E75" w:rsidP="006D508B">
      <w:pPr>
        <w:spacing w:line="360" w:lineRule="auto"/>
        <w:rPr>
          <w:sz w:val="27"/>
          <w:szCs w:val="27"/>
        </w:rPr>
      </w:pPr>
    </w:p>
    <w:p w14:paraId="783094E3" w14:textId="7ACCB256" w:rsidR="005A524A" w:rsidRDefault="005A524A" w:rsidP="006D508B">
      <w:pPr>
        <w:spacing w:line="360" w:lineRule="auto"/>
        <w:rPr>
          <w:sz w:val="27"/>
          <w:szCs w:val="27"/>
        </w:rPr>
      </w:pPr>
    </w:p>
    <w:p w14:paraId="0013A4DF" w14:textId="77777777" w:rsidR="005A524A" w:rsidRPr="00F36B73" w:rsidRDefault="005A524A" w:rsidP="005A524A">
      <w:pPr>
        <w:pStyle w:val="a7"/>
        <w:spacing w:after="0"/>
        <w:ind w:left="4962" w:right="-425"/>
        <w:jc w:val="both"/>
        <w:rPr>
          <w:sz w:val="28"/>
        </w:rPr>
      </w:pPr>
      <w:r>
        <w:rPr>
          <w:sz w:val="28"/>
        </w:rPr>
        <w:t xml:space="preserve">Приложение </w:t>
      </w:r>
    </w:p>
    <w:p w14:paraId="0CA8A8C0" w14:textId="77777777" w:rsidR="005A524A" w:rsidRDefault="005A524A" w:rsidP="005A524A">
      <w:pPr>
        <w:tabs>
          <w:tab w:val="left" w:pos="7797"/>
        </w:tabs>
        <w:ind w:left="4962"/>
        <w:jc w:val="both"/>
        <w:rPr>
          <w:sz w:val="28"/>
        </w:rPr>
      </w:pPr>
      <w:r w:rsidRPr="00F36B73">
        <w:rPr>
          <w:sz w:val="28"/>
        </w:rPr>
        <w:t>к решению Совета депутатов внутригородского муниципального образования – муниципального округа</w:t>
      </w:r>
      <w:r w:rsidRPr="00F36B73">
        <w:rPr>
          <w:iCs/>
          <w:sz w:val="28"/>
        </w:rPr>
        <w:t xml:space="preserve"> </w:t>
      </w:r>
      <w:r w:rsidRPr="00F36B73">
        <w:rPr>
          <w:sz w:val="28"/>
        </w:rPr>
        <w:t>Бутырский в городе Москве</w:t>
      </w:r>
    </w:p>
    <w:p w14:paraId="3D5E87E5" w14:textId="41C20CD6" w:rsidR="005A524A" w:rsidRPr="00B92863" w:rsidRDefault="005A524A" w:rsidP="005A524A">
      <w:pPr>
        <w:tabs>
          <w:tab w:val="left" w:pos="7797"/>
        </w:tabs>
        <w:ind w:left="4962"/>
        <w:jc w:val="both"/>
        <w:rPr>
          <w:sz w:val="28"/>
        </w:rPr>
      </w:pPr>
      <w:r w:rsidRPr="00F36B73">
        <w:rPr>
          <w:sz w:val="28"/>
        </w:rPr>
        <w:t xml:space="preserve">от </w:t>
      </w:r>
      <w:r>
        <w:rPr>
          <w:sz w:val="28"/>
        </w:rPr>
        <w:t>22.09</w:t>
      </w:r>
      <w:r w:rsidRPr="000102F0">
        <w:rPr>
          <w:sz w:val="28"/>
        </w:rPr>
        <w:t>.2026 № 01-04/</w:t>
      </w:r>
      <w:r>
        <w:rPr>
          <w:sz w:val="28"/>
        </w:rPr>
        <w:t>10-6</w:t>
      </w:r>
    </w:p>
    <w:p w14:paraId="6E9041E3" w14:textId="77777777" w:rsidR="005A524A" w:rsidRDefault="005A524A" w:rsidP="005A524A">
      <w:pPr>
        <w:jc w:val="center"/>
        <w:rPr>
          <w:b/>
          <w:sz w:val="28"/>
          <w:szCs w:val="28"/>
        </w:rPr>
      </w:pPr>
    </w:p>
    <w:p w14:paraId="2F3C8618" w14:textId="77777777" w:rsidR="005A524A" w:rsidRDefault="005A524A" w:rsidP="005A524A">
      <w:pPr>
        <w:jc w:val="center"/>
        <w:rPr>
          <w:b/>
          <w:sz w:val="28"/>
          <w:szCs w:val="28"/>
        </w:rPr>
      </w:pPr>
      <w:r w:rsidRPr="00B4421D">
        <w:rPr>
          <w:b/>
          <w:sz w:val="28"/>
          <w:szCs w:val="28"/>
        </w:rPr>
        <w:t xml:space="preserve">Адресный перечень </w:t>
      </w:r>
      <w:r>
        <w:rPr>
          <w:b/>
          <w:sz w:val="28"/>
          <w:szCs w:val="28"/>
        </w:rPr>
        <w:t>нестационарных торговых объектов, подлежащих включению в схему размещения</w:t>
      </w:r>
    </w:p>
    <w:p w14:paraId="3FF11E76" w14:textId="77777777" w:rsidR="005A524A" w:rsidRDefault="005A524A" w:rsidP="005A524A">
      <w:pPr>
        <w:rPr>
          <w:sz w:val="28"/>
          <w:szCs w:val="28"/>
        </w:rPr>
      </w:pPr>
    </w:p>
    <w:tbl>
      <w:tblPr>
        <w:tblW w:w="9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1326"/>
        <w:gridCol w:w="1985"/>
        <w:gridCol w:w="1275"/>
        <w:gridCol w:w="2121"/>
        <w:gridCol w:w="1892"/>
      </w:tblGrid>
      <w:tr w:rsidR="005A524A" w:rsidRPr="0014624F" w14:paraId="742EBA06" w14:textId="77777777" w:rsidTr="00357062">
        <w:trPr>
          <w:cantSplit/>
          <w:trHeight w:val="1121"/>
          <w:jc w:val="center"/>
        </w:trPr>
        <w:tc>
          <w:tcPr>
            <w:tcW w:w="573" w:type="dxa"/>
            <w:tcBorders>
              <w:bottom w:val="single" w:sz="4" w:space="0" w:color="auto"/>
            </w:tcBorders>
          </w:tcPr>
          <w:p w14:paraId="202A633F" w14:textId="77777777" w:rsidR="005A524A" w:rsidRPr="00A872E3" w:rsidRDefault="005A524A" w:rsidP="00973ACE">
            <w:pPr>
              <w:jc w:val="center"/>
              <w:rPr>
                <w:b/>
                <w:bCs/>
                <w:color w:val="000000"/>
              </w:rPr>
            </w:pPr>
            <w:r w:rsidRPr="00A872E3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1326" w:type="dxa"/>
            <w:tcBorders>
              <w:bottom w:val="single" w:sz="4" w:space="0" w:color="auto"/>
            </w:tcBorders>
          </w:tcPr>
          <w:p w14:paraId="152E1B37" w14:textId="77777777" w:rsidR="005A524A" w:rsidRPr="00A872E3" w:rsidRDefault="005A524A" w:rsidP="00973A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Вид объекта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</w:tcPr>
          <w:p w14:paraId="24D6D0B8" w14:textId="77777777" w:rsidR="005A524A" w:rsidRPr="00A872E3" w:rsidRDefault="005A524A" w:rsidP="00973ACE">
            <w:pPr>
              <w:jc w:val="center"/>
              <w:rPr>
                <w:b/>
                <w:bCs/>
                <w:color w:val="000000"/>
              </w:rPr>
            </w:pPr>
            <w:r w:rsidRPr="00A872E3">
              <w:rPr>
                <w:b/>
                <w:bCs/>
                <w:color w:val="000000"/>
              </w:rPr>
              <w:t>Адрес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/>
          </w:tcPr>
          <w:p w14:paraId="6011DE1C" w14:textId="77777777" w:rsidR="005A524A" w:rsidRPr="000102F0" w:rsidRDefault="005A524A" w:rsidP="00973ACE">
            <w:pPr>
              <w:jc w:val="center"/>
              <w:rPr>
                <w:b/>
                <w:bCs/>
                <w:color w:val="000000"/>
              </w:rPr>
            </w:pPr>
            <w:r w:rsidRPr="000102F0">
              <w:rPr>
                <w:b/>
                <w:bCs/>
                <w:color w:val="000000"/>
              </w:rPr>
              <w:t>Общая</w:t>
            </w:r>
          </w:p>
          <w:p w14:paraId="2882CC03" w14:textId="77777777" w:rsidR="005A524A" w:rsidRPr="000102F0" w:rsidRDefault="005A524A" w:rsidP="00973ACE">
            <w:pPr>
              <w:jc w:val="center"/>
              <w:rPr>
                <w:b/>
                <w:bCs/>
                <w:color w:val="000000"/>
              </w:rPr>
            </w:pPr>
            <w:r w:rsidRPr="000102F0">
              <w:rPr>
                <w:b/>
                <w:bCs/>
                <w:color w:val="000000"/>
              </w:rPr>
              <w:t>площадь</w:t>
            </w:r>
          </w:p>
          <w:p w14:paraId="3CD961E3" w14:textId="77777777" w:rsidR="005A524A" w:rsidRPr="000102F0" w:rsidRDefault="005A524A" w:rsidP="00973ACE">
            <w:pPr>
              <w:jc w:val="center"/>
              <w:rPr>
                <w:b/>
                <w:bCs/>
                <w:color w:val="000000"/>
              </w:rPr>
            </w:pPr>
            <w:r w:rsidRPr="000102F0">
              <w:rPr>
                <w:b/>
                <w:bCs/>
                <w:color w:val="000000"/>
              </w:rPr>
              <w:t>объекта</w:t>
            </w:r>
          </w:p>
          <w:p w14:paraId="7A8D1049" w14:textId="77777777" w:rsidR="005A524A" w:rsidRPr="00A872E3" w:rsidRDefault="005A524A" w:rsidP="00973ACE">
            <w:pPr>
              <w:jc w:val="center"/>
              <w:rPr>
                <w:b/>
                <w:bCs/>
                <w:color w:val="000000"/>
              </w:rPr>
            </w:pPr>
            <w:r w:rsidRPr="000102F0">
              <w:rPr>
                <w:b/>
                <w:bCs/>
                <w:color w:val="000000"/>
              </w:rPr>
              <w:t>(кв.м)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4E8AC543" w14:textId="77777777" w:rsidR="005A524A" w:rsidRPr="00A872E3" w:rsidRDefault="005A524A" w:rsidP="00973ACE">
            <w:pPr>
              <w:jc w:val="center"/>
              <w:rPr>
                <w:b/>
                <w:bCs/>
                <w:color w:val="000000"/>
              </w:rPr>
            </w:pPr>
            <w:r w:rsidRPr="00A872E3">
              <w:rPr>
                <w:b/>
                <w:bCs/>
                <w:color w:val="000000"/>
              </w:rPr>
              <w:t>Специализация</w:t>
            </w:r>
          </w:p>
        </w:tc>
        <w:tc>
          <w:tcPr>
            <w:tcW w:w="1892" w:type="dxa"/>
            <w:tcBorders>
              <w:bottom w:val="single" w:sz="4" w:space="0" w:color="auto"/>
            </w:tcBorders>
          </w:tcPr>
          <w:p w14:paraId="3CBE8630" w14:textId="77777777" w:rsidR="005A524A" w:rsidRPr="00A872E3" w:rsidRDefault="005A524A" w:rsidP="00973A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 размещения</w:t>
            </w:r>
          </w:p>
        </w:tc>
      </w:tr>
      <w:tr w:rsidR="005A524A" w:rsidRPr="0014624F" w14:paraId="08CD2ADA" w14:textId="77777777" w:rsidTr="00357062">
        <w:trPr>
          <w:cantSplit/>
          <w:trHeight w:val="1947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3692C" w14:textId="77777777" w:rsidR="005A524A" w:rsidRPr="003371F7" w:rsidRDefault="005A524A" w:rsidP="00973ACE">
            <w:pPr>
              <w:jc w:val="center"/>
              <w:rPr>
                <w:color w:val="000000"/>
              </w:rPr>
            </w:pPr>
            <w:r w:rsidRPr="003371F7">
              <w:rPr>
                <w:color w:val="000000"/>
              </w:rPr>
              <w:t>1.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69386" w14:textId="77777777" w:rsidR="005A524A" w:rsidRPr="003371F7" w:rsidRDefault="005A524A" w:rsidP="00973A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Павильон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3FC8B" w14:textId="6AC5EACB" w:rsidR="005A524A" w:rsidRPr="003371F7" w:rsidRDefault="005A524A" w:rsidP="005A524A">
            <w:pPr>
              <w:widowControl w:val="0"/>
              <w:spacing w:line="317" w:lineRule="exact"/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  <w:lang w:bidi="ru-RU"/>
              </w:rPr>
              <w:t xml:space="preserve">ГАУ «Парк Яуза», ул. </w:t>
            </w:r>
            <w:r w:rsidRPr="000102F0">
              <w:rPr>
                <w:rFonts w:eastAsia="Calibri"/>
                <w:color w:val="000000"/>
                <w:lang w:bidi="ru-RU"/>
              </w:rPr>
              <w:t xml:space="preserve">Руставели, </w:t>
            </w:r>
            <w:r>
              <w:rPr>
                <w:rFonts w:eastAsia="Calibri"/>
                <w:color w:val="000000"/>
                <w:lang w:bidi="ru-RU"/>
              </w:rPr>
              <w:t>вл</w:t>
            </w:r>
            <w:r w:rsidRPr="000102F0">
              <w:rPr>
                <w:rFonts w:eastAsia="Calibri"/>
                <w:color w:val="000000"/>
                <w:lang w:bidi="ru-RU"/>
              </w:rPr>
              <w:t xml:space="preserve">. 7, </w:t>
            </w:r>
            <w:r>
              <w:rPr>
                <w:rFonts w:eastAsia="Calibri"/>
                <w:color w:val="000000"/>
                <w:lang w:bidi="ru-RU"/>
              </w:rPr>
              <w:t>Гончаровский парк, центральная часть парка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C25A7" w14:textId="35B9FE8F" w:rsidR="005A524A" w:rsidRPr="003371F7" w:rsidRDefault="005A524A" w:rsidP="00973A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150,0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FAEB9" w14:textId="651D73B0" w:rsidR="005A524A" w:rsidRPr="005A524A" w:rsidRDefault="005A524A" w:rsidP="00973ACE">
            <w:pPr>
              <w:jc w:val="center"/>
              <w:rPr>
                <w:color w:val="000000"/>
              </w:rPr>
            </w:pPr>
            <w:r w:rsidRPr="005A524A">
              <w:rPr>
                <w:color w:val="000000" w:themeColor="text1"/>
              </w:rPr>
              <w:t>Культурно-просветительские услуги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D6AC" w14:textId="77777777" w:rsidR="00357062" w:rsidRDefault="005A524A" w:rsidP="00973ACE">
            <w:pPr>
              <w:jc w:val="center"/>
              <w:rPr>
                <w:rFonts w:eastAsia="Calibri"/>
                <w:color w:val="000000"/>
                <w:lang w:bidi="ru-RU"/>
              </w:rPr>
            </w:pPr>
            <w:r>
              <w:rPr>
                <w:rFonts w:eastAsia="Calibri"/>
                <w:color w:val="000000"/>
                <w:lang w:bidi="ru-RU"/>
              </w:rPr>
              <w:t>с 1 января</w:t>
            </w:r>
          </w:p>
          <w:p w14:paraId="5F3ED70E" w14:textId="766D7B51" w:rsidR="005A524A" w:rsidRDefault="005A524A" w:rsidP="00973ACE">
            <w:pPr>
              <w:jc w:val="center"/>
              <w:rPr>
                <w:rFonts w:eastAsia="Calibri"/>
                <w:color w:val="000000"/>
                <w:lang w:bidi="ru-RU"/>
              </w:rPr>
            </w:pPr>
            <w:r>
              <w:rPr>
                <w:rFonts w:eastAsia="Calibri"/>
                <w:color w:val="000000"/>
                <w:lang w:bidi="ru-RU"/>
              </w:rPr>
              <w:t xml:space="preserve"> по 31 декабря</w:t>
            </w:r>
          </w:p>
        </w:tc>
      </w:tr>
    </w:tbl>
    <w:p w14:paraId="19E28069" w14:textId="77777777" w:rsidR="005A524A" w:rsidRPr="00A85F36" w:rsidRDefault="005A524A" w:rsidP="006D508B">
      <w:pPr>
        <w:spacing w:line="360" w:lineRule="auto"/>
        <w:rPr>
          <w:sz w:val="27"/>
          <w:szCs w:val="27"/>
        </w:rPr>
      </w:pPr>
    </w:p>
    <w:sectPr w:rsidR="005A524A" w:rsidRPr="00A85F36" w:rsidSect="006E470E">
      <w:pgSz w:w="11906" w:h="16838"/>
      <w:pgMar w:top="851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F2A7A"/>
    <w:multiLevelType w:val="hybridMultilevel"/>
    <w:tmpl w:val="2042E490"/>
    <w:lvl w:ilvl="0" w:tplc="FCC8239A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43B"/>
    <w:rsid w:val="00095961"/>
    <w:rsid w:val="00101F69"/>
    <w:rsid w:val="00232C6D"/>
    <w:rsid w:val="002A640A"/>
    <w:rsid w:val="00341889"/>
    <w:rsid w:val="00357062"/>
    <w:rsid w:val="003C5ACF"/>
    <w:rsid w:val="00447E75"/>
    <w:rsid w:val="005A524A"/>
    <w:rsid w:val="0060243B"/>
    <w:rsid w:val="006B2BD6"/>
    <w:rsid w:val="006D508B"/>
    <w:rsid w:val="006E470E"/>
    <w:rsid w:val="0095600C"/>
    <w:rsid w:val="009E1967"/>
    <w:rsid w:val="00A85F36"/>
    <w:rsid w:val="00BA6DB0"/>
    <w:rsid w:val="00F1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F1E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A85F36"/>
  </w:style>
  <w:style w:type="character" w:customStyle="1" w:styleId="a3">
    <w:name w:val="Без интервала Знак"/>
    <w:link w:val="a4"/>
    <w:uiPriority w:val="1"/>
    <w:locked/>
    <w:rsid w:val="006E47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6E4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6E47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A524A"/>
    <w:pPr>
      <w:ind w:left="720"/>
      <w:contextualSpacing/>
    </w:pPr>
  </w:style>
  <w:style w:type="paragraph" w:styleId="a7">
    <w:name w:val="Body Text"/>
    <w:basedOn w:val="a"/>
    <w:link w:val="a8"/>
    <w:uiPriority w:val="99"/>
    <w:unhideWhenUsed/>
    <w:rsid w:val="005A524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5A52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A85F36"/>
  </w:style>
  <w:style w:type="character" w:customStyle="1" w:styleId="a3">
    <w:name w:val="Без интервала Знак"/>
    <w:link w:val="a4"/>
    <w:uiPriority w:val="1"/>
    <w:locked/>
    <w:rsid w:val="006E47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6E4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6E47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A524A"/>
    <w:pPr>
      <w:ind w:left="720"/>
      <w:contextualSpacing/>
    </w:pPr>
  </w:style>
  <w:style w:type="paragraph" w:styleId="a7">
    <w:name w:val="Body Text"/>
    <w:basedOn w:val="a"/>
    <w:link w:val="a8"/>
    <w:uiPriority w:val="99"/>
    <w:unhideWhenUsed/>
    <w:rsid w:val="005A524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5A52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комп</dc:creator>
  <cp:lastModifiedBy>комп</cp:lastModifiedBy>
  <cp:revision>9</cp:revision>
  <dcterms:created xsi:type="dcterms:W3CDTF">2026-05-18T08:11:00Z</dcterms:created>
  <dcterms:modified xsi:type="dcterms:W3CDTF">2026-09-23T05:44:00Z</dcterms:modified>
</cp:coreProperties>
</file>