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40A" w:rsidRDefault="002A640A" w:rsidP="002A640A">
      <w:pPr>
        <w:tabs>
          <w:tab w:val="left" w:pos="3261"/>
          <w:tab w:val="left" w:pos="4111"/>
        </w:tabs>
        <w:ind w:right="-1" w:firstLine="567"/>
        <w:jc w:val="both"/>
        <w:rPr>
          <w:sz w:val="27"/>
          <w:szCs w:val="27"/>
        </w:rPr>
      </w:pPr>
    </w:p>
    <w:p w:rsidR="002A640A" w:rsidRPr="00B92863" w:rsidRDefault="002A640A" w:rsidP="002A640A">
      <w:pPr>
        <w:rPr>
          <w:rFonts w:eastAsia="Calibri"/>
          <w:sz w:val="28"/>
          <w:szCs w:val="28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A12E9C0" wp14:editId="029E47D1">
            <wp:simplePos x="0" y="0"/>
            <wp:positionH relativeFrom="column">
              <wp:posOffset>2251710</wp:posOffset>
            </wp:positionH>
            <wp:positionV relativeFrom="paragraph">
              <wp:posOffset>-739775</wp:posOffset>
            </wp:positionV>
            <wp:extent cx="827405" cy="1159510"/>
            <wp:effectExtent l="0" t="0" r="0" b="2540"/>
            <wp:wrapNone/>
            <wp:docPr id="1" name="Рисунок 1" descr="Описание: 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640A" w:rsidRPr="00B92863" w:rsidRDefault="002A640A" w:rsidP="002A640A">
      <w:pPr>
        <w:jc w:val="center"/>
        <w:rPr>
          <w:rFonts w:eastAsia="Calibri"/>
          <w:b/>
          <w:bCs/>
          <w:color w:val="800000"/>
          <w:sz w:val="32"/>
          <w:lang w:eastAsia="en-US"/>
        </w:rPr>
      </w:pPr>
    </w:p>
    <w:p w:rsidR="002A640A" w:rsidRPr="00B92863" w:rsidRDefault="002A640A" w:rsidP="002A640A">
      <w:pPr>
        <w:ind w:left="-993"/>
        <w:jc w:val="center"/>
        <w:rPr>
          <w:b/>
          <w:bCs/>
          <w:color w:val="7A6464"/>
          <w:sz w:val="36"/>
          <w:szCs w:val="36"/>
        </w:rPr>
      </w:pPr>
      <w:r w:rsidRPr="00B92863">
        <w:rPr>
          <w:b/>
          <w:bCs/>
          <w:color w:val="7A6464"/>
          <w:sz w:val="36"/>
          <w:szCs w:val="36"/>
        </w:rPr>
        <w:t>СОВЕТ ДЕПУТАТОВ</w:t>
      </w:r>
    </w:p>
    <w:p w:rsidR="002A640A" w:rsidRPr="00B92863" w:rsidRDefault="002A640A" w:rsidP="002A640A">
      <w:pPr>
        <w:widowControl w:val="0"/>
        <w:tabs>
          <w:tab w:val="left" w:pos="5180"/>
        </w:tabs>
        <w:autoSpaceDE w:val="0"/>
        <w:autoSpaceDN w:val="0"/>
        <w:adjustRightInd w:val="0"/>
        <w:ind w:left="-993"/>
        <w:jc w:val="center"/>
        <w:rPr>
          <w:bCs/>
          <w:color w:val="7A6464"/>
          <w:sz w:val="28"/>
          <w:szCs w:val="28"/>
        </w:rPr>
      </w:pPr>
      <w:r w:rsidRPr="00B92863">
        <w:rPr>
          <w:bCs/>
          <w:color w:val="7A6464"/>
          <w:sz w:val="28"/>
          <w:szCs w:val="28"/>
        </w:rPr>
        <w:t>внутригородского муниципального образования ‒ муниципального округа</w:t>
      </w:r>
    </w:p>
    <w:p w:rsidR="002A640A" w:rsidRPr="00B92863" w:rsidRDefault="002A640A" w:rsidP="002A640A">
      <w:pPr>
        <w:tabs>
          <w:tab w:val="left" w:pos="5180"/>
          <w:tab w:val="left" w:pos="9923"/>
        </w:tabs>
        <w:ind w:left="-993"/>
        <w:jc w:val="center"/>
        <w:rPr>
          <w:b/>
          <w:bCs/>
          <w:color w:val="7A6464"/>
          <w:sz w:val="36"/>
          <w:szCs w:val="36"/>
        </w:rPr>
      </w:pPr>
      <w:r w:rsidRPr="00B92863">
        <w:rPr>
          <w:b/>
          <w:bCs/>
          <w:color w:val="7A6464"/>
          <w:sz w:val="36"/>
          <w:szCs w:val="36"/>
        </w:rPr>
        <w:t>БУТЫРСКИЙ</w:t>
      </w:r>
    </w:p>
    <w:p w:rsidR="002A640A" w:rsidRPr="00B92863" w:rsidRDefault="002A640A" w:rsidP="002A640A">
      <w:pPr>
        <w:widowControl w:val="0"/>
        <w:autoSpaceDE w:val="0"/>
        <w:autoSpaceDN w:val="0"/>
        <w:adjustRightInd w:val="0"/>
        <w:ind w:left="-993"/>
        <w:jc w:val="center"/>
        <w:rPr>
          <w:color w:val="7A6464"/>
          <w:sz w:val="28"/>
          <w:szCs w:val="28"/>
        </w:rPr>
      </w:pPr>
      <w:r w:rsidRPr="00B92863">
        <w:rPr>
          <w:color w:val="7A6464"/>
          <w:sz w:val="28"/>
          <w:szCs w:val="28"/>
        </w:rPr>
        <w:t>в городе Москве</w:t>
      </w:r>
    </w:p>
    <w:p w:rsidR="002A640A" w:rsidRPr="00B92863" w:rsidRDefault="002A640A" w:rsidP="002A640A">
      <w:pPr>
        <w:rPr>
          <w:b/>
          <w:color w:val="7A6464"/>
          <w:sz w:val="36"/>
          <w:szCs w:val="36"/>
        </w:rPr>
      </w:pPr>
    </w:p>
    <w:p w:rsidR="002A640A" w:rsidRPr="00B92863" w:rsidRDefault="002A640A" w:rsidP="002A640A">
      <w:pPr>
        <w:ind w:left="-851"/>
        <w:jc w:val="center"/>
        <w:rPr>
          <w:color w:val="7A6464"/>
          <w:sz w:val="22"/>
          <w:szCs w:val="22"/>
        </w:rPr>
      </w:pPr>
      <w:r w:rsidRPr="00B92863">
        <w:rPr>
          <w:b/>
          <w:color w:val="7A6464"/>
          <w:sz w:val="36"/>
          <w:szCs w:val="36"/>
        </w:rPr>
        <w:t>РЕШЕНИЕ</w:t>
      </w:r>
    </w:p>
    <w:p w:rsidR="002A640A" w:rsidRPr="00B92863" w:rsidRDefault="002A640A" w:rsidP="002A640A">
      <w:pPr>
        <w:rPr>
          <w:rFonts w:eastAsia="Calibri"/>
          <w:sz w:val="32"/>
          <w:szCs w:val="32"/>
          <w:lang w:eastAsia="en-US"/>
        </w:rPr>
      </w:pPr>
    </w:p>
    <w:p w:rsidR="002A640A" w:rsidRPr="00B92863" w:rsidRDefault="00AB077D" w:rsidP="002A640A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26.05.2026 № 01-04/6-</w:t>
      </w:r>
      <w:r w:rsidR="002F6FEF">
        <w:rPr>
          <w:rFonts w:eastAsia="Calibri"/>
          <w:sz w:val="28"/>
          <w:szCs w:val="28"/>
        </w:rPr>
        <w:t>7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 </w:t>
      </w:r>
      <w:r w:rsidR="00101F69">
        <w:rPr>
          <w:rFonts w:eastAsia="Calibri"/>
          <w:sz w:val="28"/>
          <w:szCs w:val="28"/>
        </w:rPr>
        <w:t>Проект</w:t>
      </w:r>
    </w:p>
    <w:p w:rsidR="002A640A" w:rsidRPr="00045A31" w:rsidRDefault="002A640A" w:rsidP="002A640A">
      <w:pPr>
        <w:tabs>
          <w:tab w:val="left" w:pos="3544"/>
          <w:tab w:val="left" w:pos="4111"/>
        </w:tabs>
        <w:ind w:right="5386"/>
        <w:jc w:val="both"/>
        <w:rPr>
          <w:b/>
          <w:sz w:val="27"/>
          <w:szCs w:val="27"/>
        </w:rPr>
      </w:pPr>
    </w:p>
    <w:p w:rsidR="002A640A" w:rsidRPr="00045A31" w:rsidRDefault="002A640A" w:rsidP="002A640A">
      <w:pPr>
        <w:tabs>
          <w:tab w:val="left" w:pos="3544"/>
          <w:tab w:val="left" w:pos="4111"/>
        </w:tabs>
        <w:ind w:right="4819"/>
        <w:jc w:val="both"/>
        <w:rPr>
          <w:b/>
          <w:sz w:val="27"/>
          <w:szCs w:val="27"/>
        </w:rPr>
      </w:pPr>
      <w:r w:rsidRPr="00045A31">
        <w:rPr>
          <w:b/>
          <w:sz w:val="27"/>
          <w:szCs w:val="27"/>
        </w:rPr>
        <w:t xml:space="preserve">О согласовании проекта изменения схемы размещения сезонных (летних) кафе на территории внутригородского муниципального образования – муниципального округа </w:t>
      </w:r>
      <w:proofErr w:type="gramStart"/>
      <w:r w:rsidRPr="00045A31">
        <w:rPr>
          <w:b/>
          <w:sz w:val="27"/>
          <w:szCs w:val="27"/>
        </w:rPr>
        <w:t>Бутырский</w:t>
      </w:r>
      <w:proofErr w:type="gramEnd"/>
      <w:r w:rsidRPr="00045A31">
        <w:rPr>
          <w:b/>
          <w:sz w:val="27"/>
          <w:szCs w:val="27"/>
        </w:rPr>
        <w:t xml:space="preserve"> в городе Москве</w:t>
      </w:r>
    </w:p>
    <w:p w:rsidR="002A640A" w:rsidRPr="00045A31" w:rsidRDefault="002A640A" w:rsidP="002A640A">
      <w:pPr>
        <w:tabs>
          <w:tab w:val="left" w:pos="3261"/>
          <w:tab w:val="left" w:pos="4111"/>
        </w:tabs>
        <w:ind w:right="4819"/>
        <w:jc w:val="both"/>
        <w:rPr>
          <w:b/>
          <w:sz w:val="27"/>
          <w:szCs w:val="27"/>
        </w:rPr>
      </w:pPr>
    </w:p>
    <w:p w:rsidR="002A640A" w:rsidRDefault="002A640A" w:rsidP="002A640A">
      <w:pPr>
        <w:tabs>
          <w:tab w:val="left" w:pos="3261"/>
          <w:tab w:val="left" w:pos="4111"/>
        </w:tabs>
        <w:ind w:right="-1" w:firstLine="567"/>
        <w:jc w:val="both"/>
        <w:rPr>
          <w:b/>
          <w:bCs/>
          <w:sz w:val="27"/>
          <w:szCs w:val="27"/>
        </w:rPr>
      </w:pPr>
      <w:proofErr w:type="gramStart"/>
      <w:r w:rsidRPr="00045A31">
        <w:rPr>
          <w:sz w:val="27"/>
          <w:szCs w:val="27"/>
        </w:rPr>
        <w:t>В соответствии с подпунктом 2 пункта 5 статьи 1 Закона города Москвы от 11 июля 2012 года № 39 «</w:t>
      </w:r>
      <w:r w:rsidRPr="0082651F">
        <w:rPr>
          <w:sz w:val="27"/>
          <w:szCs w:val="27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Pr="00045A31">
        <w:rPr>
          <w:sz w:val="27"/>
          <w:szCs w:val="27"/>
        </w:rPr>
        <w:t>», постановлением Правительств</w:t>
      </w:r>
      <w:r w:rsidR="00F76E87">
        <w:rPr>
          <w:sz w:val="27"/>
          <w:szCs w:val="27"/>
        </w:rPr>
        <w:t>а Москвы от 6 марта 2015 года №</w:t>
      </w:r>
      <w:r w:rsidRPr="00045A31">
        <w:rPr>
          <w:sz w:val="27"/>
          <w:szCs w:val="27"/>
        </w:rPr>
        <w:t xml:space="preserve"> 102-ПП «О размещении сезонных (летних) кафе при стационарных предприятиях общественного питания» и обращением префектуры Северо-Восточного административного округа города Москвы</w:t>
      </w:r>
      <w:proofErr w:type="gramEnd"/>
      <w:r w:rsidRPr="00045A31">
        <w:rPr>
          <w:sz w:val="27"/>
          <w:szCs w:val="27"/>
        </w:rPr>
        <w:t xml:space="preserve"> от </w:t>
      </w:r>
      <w:r w:rsidR="00767AFF">
        <w:rPr>
          <w:sz w:val="27"/>
          <w:szCs w:val="27"/>
        </w:rPr>
        <w:t>1</w:t>
      </w:r>
      <w:r w:rsidR="002F6FEF">
        <w:rPr>
          <w:sz w:val="27"/>
          <w:szCs w:val="27"/>
        </w:rPr>
        <w:t>8</w:t>
      </w:r>
      <w:r w:rsidRPr="00045A31">
        <w:rPr>
          <w:sz w:val="27"/>
          <w:szCs w:val="27"/>
        </w:rPr>
        <w:t xml:space="preserve"> </w:t>
      </w:r>
      <w:r w:rsidR="00101F69">
        <w:rPr>
          <w:sz w:val="27"/>
          <w:szCs w:val="27"/>
        </w:rPr>
        <w:t>мая</w:t>
      </w:r>
      <w:r w:rsidRPr="00045A31">
        <w:rPr>
          <w:sz w:val="27"/>
          <w:szCs w:val="27"/>
        </w:rPr>
        <w:t xml:space="preserve"> 202</w:t>
      </w:r>
      <w:r>
        <w:rPr>
          <w:sz w:val="27"/>
          <w:szCs w:val="27"/>
        </w:rPr>
        <w:t>6</w:t>
      </w:r>
      <w:r w:rsidRPr="00045A31">
        <w:rPr>
          <w:sz w:val="27"/>
          <w:szCs w:val="27"/>
        </w:rPr>
        <w:t xml:space="preserve"> года № 0</w:t>
      </w:r>
      <w:r w:rsidR="0064471B">
        <w:rPr>
          <w:sz w:val="27"/>
          <w:szCs w:val="27"/>
        </w:rPr>
        <w:t>8</w:t>
      </w:r>
      <w:r w:rsidRPr="00045A31">
        <w:rPr>
          <w:sz w:val="27"/>
          <w:szCs w:val="27"/>
        </w:rPr>
        <w:t>-04-</w:t>
      </w:r>
      <w:r w:rsidR="00767AFF">
        <w:rPr>
          <w:sz w:val="27"/>
          <w:szCs w:val="27"/>
        </w:rPr>
        <w:t>6</w:t>
      </w:r>
      <w:r w:rsidR="002F6FEF">
        <w:rPr>
          <w:sz w:val="27"/>
          <w:szCs w:val="27"/>
        </w:rPr>
        <w:t>46</w:t>
      </w:r>
      <w:r w:rsidRPr="00045A31">
        <w:rPr>
          <w:sz w:val="27"/>
          <w:szCs w:val="27"/>
        </w:rPr>
        <w:t>/2</w:t>
      </w:r>
      <w:r>
        <w:rPr>
          <w:sz w:val="27"/>
          <w:szCs w:val="27"/>
        </w:rPr>
        <w:t>6</w:t>
      </w:r>
      <w:r w:rsidRPr="00045A31">
        <w:rPr>
          <w:sz w:val="27"/>
          <w:szCs w:val="27"/>
        </w:rPr>
        <w:t xml:space="preserve"> </w:t>
      </w:r>
      <w:r w:rsidRPr="00045A31">
        <w:rPr>
          <w:b/>
          <w:bCs/>
          <w:sz w:val="27"/>
          <w:szCs w:val="27"/>
        </w:rPr>
        <w:t>Совет депутатов внутригородского муниципального образования – муниципального округа Бутырский в городе Москве решил:</w:t>
      </w:r>
    </w:p>
    <w:p w:rsidR="00767AFF" w:rsidRDefault="002A640A" w:rsidP="00101F69">
      <w:pPr>
        <w:tabs>
          <w:tab w:val="left" w:pos="3261"/>
          <w:tab w:val="left" w:pos="4111"/>
        </w:tabs>
        <w:ind w:right="-1" w:firstLine="567"/>
        <w:jc w:val="both"/>
        <w:rPr>
          <w:sz w:val="27"/>
          <w:szCs w:val="27"/>
        </w:rPr>
      </w:pPr>
      <w:r>
        <w:rPr>
          <w:sz w:val="27"/>
          <w:szCs w:val="27"/>
        </w:rPr>
        <w:t>1. </w:t>
      </w:r>
      <w:proofErr w:type="gramStart"/>
      <w:r w:rsidR="00767AFF" w:rsidRPr="00767AFF">
        <w:rPr>
          <w:sz w:val="27"/>
          <w:szCs w:val="27"/>
        </w:rPr>
        <w:t>Согласовать проект изменения схемы размещения сезонных (летних) кафе на территории внутригородского муниципального образования – муниципального округа Бутырский в городе Москве в части изменения площади сезонного (летнего) кафе при стационарном предприятии общественного питания ООО «</w:t>
      </w:r>
      <w:proofErr w:type="spellStart"/>
      <w:r w:rsidR="002F6FEF">
        <w:rPr>
          <w:sz w:val="27"/>
          <w:szCs w:val="27"/>
        </w:rPr>
        <w:t>Л</w:t>
      </w:r>
      <w:r w:rsidR="0024265D">
        <w:rPr>
          <w:sz w:val="27"/>
          <w:szCs w:val="27"/>
        </w:rPr>
        <w:t>е</w:t>
      </w:r>
      <w:r w:rsidR="002F6FEF">
        <w:rPr>
          <w:sz w:val="27"/>
          <w:szCs w:val="27"/>
        </w:rPr>
        <w:t>ймэн</w:t>
      </w:r>
      <w:proofErr w:type="spellEnd"/>
      <w:r w:rsidR="00767AFF" w:rsidRPr="00767AFF">
        <w:rPr>
          <w:sz w:val="27"/>
          <w:szCs w:val="27"/>
        </w:rPr>
        <w:t xml:space="preserve">» (с </w:t>
      </w:r>
      <w:r w:rsidR="002F6FEF">
        <w:rPr>
          <w:sz w:val="27"/>
          <w:szCs w:val="27"/>
        </w:rPr>
        <w:t>13</w:t>
      </w:r>
      <w:r w:rsidR="00767AFF" w:rsidRPr="00767AFF">
        <w:rPr>
          <w:sz w:val="27"/>
          <w:szCs w:val="27"/>
        </w:rPr>
        <w:t>,</w:t>
      </w:r>
      <w:r w:rsidR="002F6FEF">
        <w:rPr>
          <w:sz w:val="27"/>
          <w:szCs w:val="27"/>
        </w:rPr>
        <w:t>8</w:t>
      </w:r>
      <w:r w:rsidR="00767AFF" w:rsidRPr="00767AFF">
        <w:rPr>
          <w:sz w:val="27"/>
          <w:szCs w:val="27"/>
        </w:rPr>
        <w:t xml:space="preserve"> </w:t>
      </w:r>
      <w:proofErr w:type="spellStart"/>
      <w:r w:rsidR="00767AFF" w:rsidRPr="00767AFF">
        <w:rPr>
          <w:sz w:val="27"/>
          <w:szCs w:val="27"/>
        </w:rPr>
        <w:t>кв.м</w:t>
      </w:r>
      <w:proofErr w:type="spellEnd"/>
      <w:r w:rsidR="00767AFF" w:rsidRPr="00767AFF">
        <w:rPr>
          <w:sz w:val="27"/>
          <w:szCs w:val="27"/>
        </w:rPr>
        <w:t xml:space="preserve">. </w:t>
      </w:r>
      <w:r w:rsidR="0024265D">
        <w:rPr>
          <w:sz w:val="27"/>
          <w:szCs w:val="27"/>
        </w:rPr>
        <w:t>на</w:t>
      </w:r>
      <w:r w:rsidR="00767AFF" w:rsidRPr="00767AFF">
        <w:rPr>
          <w:sz w:val="27"/>
          <w:szCs w:val="27"/>
        </w:rPr>
        <w:t xml:space="preserve"> </w:t>
      </w:r>
      <w:r w:rsidR="002F6FEF">
        <w:rPr>
          <w:sz w:val="27"/>
          <w:szCs w:val="27"/>
        </w:rPr>
        <w:t>23,85</w:t>
      </w:r>
      <w:r w:rsidR="00767AFF" w:rsidRPr="00767AFF">
        <w:rPr>
          <w:sz w:val="27"/>
          <w:szCs w:val="27"/>
        </w:rPr>
        <w:t xml:space="preserve"> </w:t>
      </w:r>
      <w:proofErr w:type="spellStart"/>
      <w:r w:rsidR="00767AFF" w:rsidRPr="00767AFF">
        <w:rPr>
          <w:sz w:val="27"/>
          <w:szCs w:val="27"/>
        </w:rPr>
        <w:t>кв.м</w:t>
      </w:r>
      <w:proofErr w:type="spellEnd"/>
      <w:r w:rsidR="00767AFF" w:rsidRPr="00767AFF">
        <w:rPr>
          <w:sz w:val="27"/>
          <w:szCs w:val="27"/>
        </w:rPr>
        <w:t xml:space="preserve">.) по адресу: г. Москва, ул. Большая </w:t>
      </w:r>
      <w:proofErr w:type="spellStart"/>
      <w:r w:rsidR="00767AFF" w:rsidRPr="00767AFF">
        <w:rPr>
          <w:sz w:val="27"/>
          <w:szCs w:val="27"/>
        </w:rPr>
        <w:t>Новодмитровская</w:t>
      </w:r>
      <w:proofErr w:type="spellEnd"/>
      <w:r w:rsidR="00767AFF" w:rsidRPr="00767AFF">
        <w:rPr>
          <w:sz w:val="27"/>
          <w:szCs w:val="27"/>
        </w:rPr>
        <w:t xml:space="preserve">, д. </w:t>
      </w:r>
      <w:r w:rsidR="00767AFF">
        <w:rPr>
          <w:sz w:val="27"/>
          <w:szCs w:val="27"/>
        </w:rPr>
        <w:t>36</w:t>
      </w:r>
      <w:r w:rsidR="00767AFF" w:rsidRPr="00767AFF">
        <w:rPr>
          <w:sz w:val="27"/>
          <w:szCs w:val="27"/>
        </w:rPr>
        <w:t xml:space="preserve">, стр. </w:t>
      </w:r>
      <w:r w:rsidR="002F6FEF">
        <w:rPr>
          <w:sz w:val="27"/>
          <w:szCs w:val="27"/>
        </w:rPr>
        <w:t>6</w:t>
      </w:r>
      <w:r w:rsidR="00767AFF" w:rsidRPr="00767AFF">
        <w:rPr>
          <w:sz w:val="27"/>
          <w:szCs w:val="27"/>
        </w:rPr>
        <w:t>.</w:t>
      </w:r>
      <w:proofErr w:type="gramEnd"/>
    </w:p>
    <w:p w:rsidR="002A640A" w:rsidRPr="00045A31" w:rsidRDefault="002A640A" w:rsidP="00101F69">
      <w:pPr>
        <w:tabs>
          <w:tab w:val="left" w:pos="3261"/>
          <w:tab w:val="left" w:pos="4111"/>
        </w:tabs>
        <w:ind w:right="-1" w:firstLine="567"/>
        <w:jc w:val="both"/>
        <w:rPr>
          <w:bCs/>
          <w:sz w:val="27"/>
          <w:szCs w:val="27"/>
        </w:rPr>
      </w:pPr>
      <w:r w:rsidRPr="00045A31">
        <w:rPr>
          <w:bCs/>
          <w:sz w:val="27"/>
          <w:szCs w:val="27"/>
        </w:rPr>
        <w:t>2. Направить настоящее реш</w:t>
      </w:r>
      <w:bookmarkStart w:id="0" w:name="_GoBack"/>
      <w:bookmarkEnd w:id="0"/>
      <w:r w:rsidRPr="00045A31">
        <w:rPr>
          <w:bCs/>
          <w:sz w:val="27"/>
          <w:szCs w:val="27"/>
        </w:rPr>
        <w:t>ение в Департамент территориальных органов исполнительной власти города Москвы, префектуру Северо-Восточного административного округа города Москвы и управу Бутырского района города Москвы.</w:t>
      </w:r>
    </w:p>
    <w:p w:rsidR="002A640A" w:rsidRDefault="002A640A" w:rsidP="002A640A">
      <w:pPr>
        <w:ind w:firstLine="567"/>
        <w:jc w:val="both"/>
        <w:rPr>
          <w:sz w:val="27"/>
          <w:szCs w:val="27"/>
        </w:rPr>
      </w:pPr>
      <w:r w:rsidRPr="00045A31">
        <w:rPr>
          <w:bCs/>
          <w:sz w:val="27"/>
          <w:szCs w:val="27"/>
        </w:rPr>
        <w:t xml:space="preserve">3. </w:t>
      </w:r>
      <w:r w:rsidRPr="00045A31">
        <w:rPr>
          <w:sz w:val="27"/>
          <w:szCs w:val="27"/>
        </w:rPr>
        <w:t>Опубликовать настоящее решение в сетевом издании «Московский муниципальный вестник».</w:t>
      </w:r>
    </w:p>
    <w:p w:rsidR="002A640A" w:rsidRPr="00045A31" w:rsidRDefault="002A640A" w:rsidP="002A640A">
      <w:pPr>
        <w:ind w:firstLine="708"/>
        <w:jc w:val="both"/>
        <w:rPr>
          <w:sz w:val="27"/>
          <w:szCs w:val="27"/>
        </w:rPr>
      </w:pPr>
    </w:p>
    <w:p w:rsidR="00232C6D" w:rsidRDefault="00232C6D" w:rsidP="00232C6D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Глава </w:t>
      </w:r>
      <w:proofErr w:type="gramStart"/>
      <w:r>
        <w:rPr>
          <w:b/>
          <w:color w:val="000000"/>
          <w:sz w:val="28"/>
          <w:szCs w:val="28"/>
        </w:rPr>
        <w:t>внутригородского</w:t>
      </w:r>
      <w:proofErr w:type="gramEnd"/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</w:p>
    <w:p w:rsidR="00232C6D" w:rsidRDefault="00232C6D" w:rsidP="00232C6D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муниципального образования – </w:t>
      </w:r>
    </w:p>
    <w:p w:rsidR="00232C6D" w:rsidRDefault="00232C6D" w:rsidP="00232C6D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муниципального округа </w:t>
      </w:r>
      <w:proofErr w:type="gramStart"/>
      <w:r>
        <w:rPr>
          <w:b/>
          <w:color w:val="000000"/>
          <w:sz w:val="28"/>
          <w:szCs w:val="28"/>
        </w:rPr>
        <w:t>Бутырский</w:t>
      </w:r>
      <w:proofErr w:type="gramEnd"/>
    </w:p>
    <w:p w:rsidR="00447E75" w:rsidRPr="00A85F36" w:rsidRDefault="00232C6D" w:rsidP="00232C6D">
      <w:pPr>
        <w:rPr>
          <w:sz w:val="27"/>
          <w:szCs w:val="27"/>
        </w:rPr>
      </w:pPr>
      <w:r>
        <w:rPr>
          <w:b/>
          <w:color w:val="000000"/>
          <w:sz w:val="28"/>
          <w:szCs w:val="28"/>
        </w:rPr>
        <w:t>в городе Москве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>Н.В. Шкловская</w:t>
      </w:r>
    </w:p>
    <w:sectPr w:rsidR="00447E75" w:rsidRPr="00A85F36" w:rsidSect="002A640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43B"/>
    <w:rsid w:val="00101F69"/>
    <w:rsid w:val="00232C6D"/>
    <w:rsid w:val="0024265D"/>
    <w:rsid w:val="002A640A"/>
    <w:rsid w:val="002F6FEF"/>
    <w:rsid w:val="00447E75"/>
    <w:rsid w:val="005658FB"/>
    <w:rsid w:val="0060243B"/>
    <w:rsid w:val="0064471B"/>
    <w:rsid w:val="00767AFF"/>
    <w:rsid w:val="009E1967"/>
    <w:rsid w:val="00A85F36"/>
    <w:rsid w:val="00AB077D"/>
    <w:rsid w:val="00F7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4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A85F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4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A85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4</cp:revision>
  <dcterms:created xsi:type="dcterms:W3CDTF">2026-05-18T08:14:00Z</dcterms:created>
  <dcterms:modified xsi:type="dcterms:W3CDTF">2026-05-18T08:14:00Z</dcterms:modified>
</cp:coreProperties>
</file>