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06" w:rsidRPr="000D2306" w:rsidRDefault="000D2306" w:rsidP="000D2306">
      <w:pPr>
        <w:spacing w:after="0" w:line="240" w:lineRule="auto"/>
        <w:jc w:val="center"/>
        <w:rPr>
          <w:rFonts w:ascii="Arial Black" w:eastAsia="Calibri" w:hAnsi="Arial Black"/>
          <w:sz w:val="36"/>
          <w:szCs w:val="36"/>
          <w:lang w:eastAsia="ru-RU"/>
        </w:rPr>
      </w:pPr>
      <w:r w:rsidRPr="000D2306">
        <w:rPr>
          <w:rFonts w:ascii="Arial Black" w:eastAsia="Calibri" w:hAnsi="Arial Black"/>
          <w:noProof/>
          <w:sz w:val="36"/>
          <w:szCs w:val="36"/>
          <w:lang w:eastAsia="ru-RU"/>
        </w:rPr>
        <w:drawing>
          <wp:inline distT="0" distB="0" distL="0" distR="0" wp14:anchorId="0E646D58" wp14:editId="3DC38FC7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06" w:rsidRPr="000D2306" w:rsidRDefault="000D2306" w:rsidP="000D23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0D2306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0D2306" w:rsidRPr="000D2306" w:rsidRDefault="000D2306" w:rsidP="000D230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23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0D2306" w:rsidRPr="000D2306" w:rsidRDefault="000D2306" w:rsidP="000D2306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0D2306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0D2306" w:rsidRPr="000D2306" w:rsidRDefault="000D2306" w:rsidP="000D230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2306">
        <w:rPr>
          <w:rFonts w:ascii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0D2306" w:rsidRPr="000D2306" w:rsidRDefault="000D2306" w:rsidP="000D2306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0D2306" w:rsidRPr="000D2306" w:rsidRDefault="000D2306" w:rsidP="000D23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D2306">
        <w:rPr>
          <w:rFonts w:ascii="Times New Roman" w:hAnsi="Times New Roman"/>
          <w:b/>
          <w:sz w:val="36"/>
          <w:szCs w:val="36"/>
          <w:lang w:eastAsia="ru-RU"/>
        </w:rPr>
        <w:t>Р</w:t>
      </w:r>
      <w:proofErr w:type="gramEnd"/>
      <w:r w:rsidRPr="000D2306">
        <w:rPr>
          <w:rFonts w:ascii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0D2306" w:rsidRPr="000D2306" w:rsidRDefault="007F5352" w:rsidP="007F5352">
      <w:pPr>
        <w:spacing w:after="0" w:line="240" w:lineRule="auto"/>
        <w:ind w:right="14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27.05.2025 № 01-04/7-17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ab/>
      </w:r>
      <w:r w:rsidR="000D2306" w:rsidRPr="000D2306">
        <w:rPr>
          <w:rFonts w:ascii="Times New Roman" w:hAnsi="Times New Roman"/>
          <w:b/>
          <w:bCs/>
          <w:sz w:val="28"/>
          <w:szCs w:val="24"/>
          <w:lang w:eastAsia="ru-RU"/>
        </w:rPr>
        <w:t>ПРОЕКТ</w:t>
      </w:r>
    </w:p>
    <w:p w:rsidR="006A1A0D" w:rsidRPr="00461BA4" w:rsidRDefault="006A1A0D" w:rsidP="006A1A0D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6A1A0D" w:rsidRPr="00865DDB" w:rsidRDefault="006A1A0D" w:rsidP="006A1A0D">
      <w:pPr>
        <w:spacing w:after="0" w:line="240" w:lineRule="auto"/>
        <w:ind w:right="4109"/>
        <w:jc w:val="both"/>
        <w:rPr>
          <w:rFonts w:ascii="Times New Roman" w:hAnsi="Times New Roman"/>
          <w:b/>
          <w:bCs/>
          <w:sz w:val="28"/>
          <w:szCs w:val="24"/>
        </w:rPr>
      </w:pPr>
      <w:r w:rsidRPr="00865DDB">
        <w:rPr>
          <w:rFonts w:ascii="Times New Roman" w:hAnsi="Times New Roman"/>
          <w:b/>
          <w:sz w:val="28"/>
          <w:szCs w:val="24"/>
        </w:rPr>
        <w:t xml:space="preserve">Об утверждении </w:t>
      </w:r>
      <w:proofErr w:type="gramStart"/>
      <w:r w:rsidRPr="00865DDB">
        <w:rPr>
          <w:rFonts w:ascii="Times New Roman" w:hAnsi="Times New Roman"/>
          <w:b/>
          <w:sz w:val="28"/>
          <w:szCs w:val="24"/>
        </w:rPr>
        <w:t>Порядка проведения отчета депутата Совета депутатов внутригородского муниципального</w:t>
      </w:r>
      <w:proofErr w:type="gramEnd"/>
      <w:r w:rsidRPr="00865DDB">
        <w:rPr>
          <w:rFonts w:ascii="Times New Roman" w:hAnsi="Times New Roman"/>
          <w:b/>
          <w:sz w:val="28"/>
          <w:szCs w:val="24"/>
        </w:rPr>
        <w:t xml:space="preserve"> образования – муниципального округа </w:t>
      </w:r>
      <w:r w:rsidR="000D2306" w:rsidRPr="00865DDB">
        <w:rPr>
          <w:rFonts w:ascii="Times New Roman" w:hAnsi="Times New Roman"/>
          <w:b/>
          <w:sz w:val="28"/>
          <w:szCs w:val="24"/>
        </w:rPr>
        <w:t>Бутырский</w:t>
      </w:r>
      <w:r w:rsidRPr="00865DDB">
        <w:rPr>
          <w:rFonts w:ascii="Times New Roman" w:hAnsi="Times New Roman"/>
          <w:b/>
          <w:sz w:val="28"/>
          <w:szCs w:val="24"/>
        </w:rPr>
        <w:t xml:space="preserve"> в городе Москве перед избирателями </w:t>
      </w:r>
    </w:p>
    <w:p w:rsidR="006A1A0D" w:rsidRPr="00865DDB" w:rsidRDefault="006A1A0D" w:rsidP="006A1A0D">
      <w:pPr>
        <w:pStyle w:val="ConsPlusNormal"/>
        <w:tabs>
          <w:tab w:val="left" w:pos="-5670"/>
        </w:tabs>
        <w:ind w:right="-143"/>
        <w:jc w:val="both"/>
        <w:rPr>
          <w:iCs/>
          <w:szCs w:val="24"/>
        </w:rPr>
      </w:pPr>
    </w:p>
    <w:p w:rsidR="006A1A0D" w:rsidRPr="00865DDB" w:rsidRDefault="006A1A0D" w:rsidP="006A1A0D">
      <w:pPr>
        <w:pStyle w:val="ConsPlusNormal"/>
        <w:spacing w:after="120"/>
        <w:ind w:right="-284" w:firstLine="567"/>
        <w:jc w:val="both"/>
        <w:rPr>
          <w:rFonts w:eastAsia="Calibri"/>
          <w:szCs w:val="24"/>
        </w:rPr>
      </w:pPr>
      <w:r w:rsidRPr="00865DDB">
        <w:rPr>
          <w:b w:val="0"/>
          <w:szCs w:val="24"/>
        </w:rPr>
        <w:t xml:space="preserve">В соответствии с пунктом 3 части 4.1 статьи 13 Закона города Москвы от 6 ноября 2002 года № 56 «Об организации местного самоуправления в городе Москве», Уставом внутригородского муниципального образования – муниципального округа </w:t>
      </w:r>
      <w:r w:rsidR="000D2306" w:rsidRPr="00865DDB">
        <w:rPr>
          <w:b w:val="0"/>
          <w:szCs w:val="24"/>
        </w:rPr>
        <w:t>Бутырский</w:t>
      </w:r>
      <w:r w:rsidRPr="00865DDB">
        <w:rPr>
          <w:b w:val="0"/>
          <w:szCs w:val="24"/>
        </w:rPr>
        <w:t xml:space="preserve"> в городе Москве</w:t>
      </w:r>
      <w:r w:rsidRPr="00865DDB">
        <w:rPr>
          <w:rFonts w:eastAsia="Calibri"/>
          <w:b w:val="0"/>
          <w:szCs w:val="24"/>
        </w:rPr>
        <w:t xml:space="preserve"> </w:t>
      </w:r>
      <w:r w:rsidRPr="00865DDB">
        <w:rPr>
          <w:rFonts w:eastAsia="Calibri"/>
          <w:szCs w:val="24"/>
        </w:rPr>
        <w:t xml:space="preserve">Совет депутатов внутригородского муниципального образования - муниципального округа </w:t>
      </w:r>
      <w:r w:rsidR="000D2306" w:rsidRPr="00865DDB">
        <w:rPr>
          <w:rFonts w:eastAsia="Calibri"/>
          <w:szCs w:val="24"/>
        </w:rPr>
        <w:t>Бутырский</w:t>
      </w:r>
      <w:r w:rsidRPr="00865DDB">
        <w:rPr>
          <w:rFonts w:eastAsia="Calibri"/>
          <w:szCs w:val="24"/>
        </w:rPr>
        <w:t xml:space="preserve"> в городе Москве решил:</w:t>
      </w:r>
    </w:p>
    <w:p w:rsidR="006A1A0D" w:rsidRPr="00865DDB" w:rsidRDefault="006A1A0D" w:rsidP="006A1A0D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4"/>
        </w:rPr>
      </w:pPr>
      <w:r w:rsidRPr="00865DDB">
        <w:rPr>
          <w:rFonts w:ascii="Times New Roman" w:hAnsi="Times New Roman"/>
          <w:sz w:val="28"/>
          <w:szCs w:val="24"/>
        </w:rPr>
        <w:t>1.</w:t>
      </w:r>
      <w:r w:rsidRPr="00865DDB">
        <w:rPr>
          <w:rFonts w:ascii="Times New Roman" w:hAnsi="Times New Roman"/>
          <w:b/>
          <w:sz w:val="28"/>
          <w:szCs w:val="24"/>
        </w:rPr>
        <w:t> </w:t>
      </w:r>
      <w:r w:rsidRPr="00865DDB">
        <w:rPr>
          <w:rFonts w:ascii="Times New Roman" w:hAnsi="Times New Roman"/>
          <w:sz w:val="28"/>
          <w:szCs w:val="24"/>
        </w:rPr>
        <w:t xml:space="preserve">Утвердить Порядок </w:t>
      </w:r>
      <w:proofErr w:type="gramStart"/>
      <w:r w:rsidRPr="00865DDB">
        <w:rPr>
          <w:rFonts w:ascii="Times New Roman" w:hAnsi="Times New Roman"/>
          <w:sz w:val="28"/>
          <w:szCs w:val="24"/>
        </w:rPr>
        <w:t>проведения отчета депутата Совета депутатов</w:t>
      </w:r>
      <w:proofErr w:type="gramEnd"/>
      <w:r w:rsidRPr="00865DDB">
        <w:rPr>
          <w:rFonts w:ascii="Times New Roman" w:hAnsi="Times New Roman"/>
          <w:sz w:val="28"/>
          <w:szCs w:val="24"/>
        </w:rPr>
        <w:t xml:space="preserve"> внутригородского муниципального образования – муниципального округа </w:t>
      </w:r>
      <w:proofErr w:type="gramStart"/>
      <w:r w:rsidR="000D2306" w:rsidRPr="00865DDB">
        <w:rPr>
          <w:rFonts w:ascii="Times New Roman" w:hAnsi="Times New Roman"/>
          <w:sz w:val="28"/>
          <w:szCs w:val="24"/>
        </w:rPr>
        <w:t>Бутырский</w:t>
      </w:r>
      <w:proofErr w:type="gramEnd"/>
      <w:r w:rsidRPr="00865DDB">
        <w:rPr>
          <w:rFonts w:ascii="Times New Roman" w:hAnsi="Times New Roman"/>
          <w:sz w:val="28"/>
          <w:szCs w:val="24"/>
        </w:rPr>
        <w:t xml:space="preserve"> в городе Москве перед из</w:t>
      </w:r>
      <w:r w:rsidR="00E212F2" w:rsidRPr="00865DDB">
        <w:rPr>
          <w:rFonts w:ascii="Times New Roman" w:hAnsi="Times New Roman"/>
          <w:sz w:val="28"/>
          <w:szCs w:val="24"/>
        </w:rPr>
        <w:t>бирателями согласно приложению</w:t>
      </w:r>
      <w:r w:rsidRPr="00865DDB">
        <w:rPr>
          <w:rFonts w:ascii="Times New Roman" w:hAnsi="Times New Roman"/>
          <w:sz w:val="28"/>
          <w:szCs w:val="24"/>
        </w:rPr>
        <w:t xml:space="preserve"> к настоящему решению.</w:t>
      </w:r>
    </w:p>
    <w:p w:rsidR="006A1A0D" w:rsidRPr="00865DDB" w:rsidRDefault="006A1A0D" w:rsidP="000D2306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4"/>
        </w:rPr>
      </w:pPr>
      <w:r w:rsidRPr="00865DDB">
        <w:rPr>
          <w:rFonts w:ascii="Times New Roman" w:hAnsi="Times New Roman"/>
          <w:sz w:val="28"/>
          <w:szCs w:val="24"/>
        </w:rPr>
        <w:t>2.</w:t>
      </w:r>
      <w:r w:rsidR="000D2306" w:rsidRPr="00865DDB">
        <w:rPr>
          <w:rFonts w:ascii="Times New Roman" w:hAnsi="Times New Roman"/>
          <w:sz w:val="28"/>
          <w:szCs w:val="24"/>
        </w:rPr>
        <w:t> </w:t>
      </w:r>
      <w:r w:rsidRPr="00865DDB">
        <w:rPr>
          <w:rFonts w:ascii="Times New Roman" w:eastAsia="Calibri" w:hAnsi="Times New Roman"/>
          <w:sz w:val="28"/>
          <w:szCs w:val="24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6A1A0D" w:rsidRPr="004044A2" w:rsidRDefault="006A1A0D" w:rsidP="006A1A0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6A1A0D" w:rsidRDefault="006A1A0D" w:rsidP="006A1A0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6A1A0D" w:rsidRDefault="006A1A0D" w:rsidP="006A1A0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0D2306" w:rsidRPr="000D2306" w:rsidRDefault="000D2306" w:rsidP="000D230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</w:p>
    <w:p w:rsidR="000D2306" w:rsidRPr="000D2306" w:rsidRDefault="000D2306" w:rsidP="000D2306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Calibri" w:hAnsi="Times New Roman"/>
          <w:sz w:val="24"/>
          <w:szCs w:val="24"/>
        </w:rPr>
      </w:pPr>
    </w:p>
    <w:p w:rsidR="000D2306" w:rsidRPr="000D2306" w:rsidRDefault="000D2306" w:rsidP="000D23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D2306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D2306">
        <w:rPr>
          <w:rFonts w:ascii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D2306" w:rsidRPr="000D2306" w:rsidRDefault="000D2306" w:rsidP="000D23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D230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0D2306" w:rsidRPr="000D2306" w:rsidRDefault="000D2306" w:rsidP="000D23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D230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0D2306">
        <w:rPr>
          <w:rFonts w:ascii="Times New Roman" w:hAnsi="Times New Roman"/>
          <w:b/>
          <w:sz w:val="28"/>
          <w:szCs w:val="28"/>
          <w:lang w:eastAsia="ru-RU"/>
        </w:rPr>
        <w:t>Бутырский</w:t>
      </w:r>
      <w:proofErr w:type="gramEnd"/>
    </w:p>
    <w:p w:rsidR="000D2306" w:rsidRPr="000D2306" w:rsidRDefault="000D2306" w:rsidP="000D230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0D2306">
        <w:rPr>
          <w:rFonts w:ascii="Times New Roman" w:hAnsi="Times New Roman"/>
          <w:b/>
          <w:sz w:val="28"/>
          <w:szCs w:val="28"/>
          <w:lang w:eastAsia="ru-RU"/>
        </w:rPr>
        <w:t>в городе Москве</w:t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  <w:t>Н.В. Шкловская</w:t>
      </w:r>
    </w:p>
    <w:p w:rsidR="000D2306" w:rsidRDefault="000D2306" w:rsidP="00E35797">
      <w:pPr>
        <w:spacing w:after="0" w:line="240" w:lineRule="auto"/>
        <w:ind w:left="6521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2306" w:rsidRPr="000D2306" w:rsidRDefault="000D2306" w:rsidP="000D230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2306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0D2306" w:rsidRPr="000D2306" w:rsidRDefault="000D2306" w:rsidP="000D230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2306">
        <w:rPr>
          <w:rFonts w:ascii="Times New Roman" w:hAnsi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0D23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0D2306">
        <w:rPr>
          <w:rFonts w:ascii="Times New Roman" w:hAnsi="Times New Roman"/>
          <w:sz w:val="28"/>
          <w:szCs w:val="28"/>
          <w:lang w:eastAsia="ru-RU"/>
        </w:rPr>
        <w:t>Бутырский</w:t>
      </w:r>
      <w:proofErr w:type="gramEnd"/>
      <w:r w:rsidRPr="000D2306">
        <w:rPr>
          <w:rFonts w:ascii="Times New Roman" w:hAnsi="Times New Roman"/>
          <w:sz w:val="28"/>
          <w:szCs w:val="28"/>
          <w:lang w:eastAsia="ru-RU"/>
        </w:rPr>
        <w:t xml:space="preserve"> в городе Москве</w:t>
      </w:r>
    </w:p>
    <w:p w:rsidR="000D2306" w:rsidRPr="004044A2" w:rsidRDefault="000D2306" w:rsidP="000D2306">
      <w:pPr>
        <w:spacing w:after="0" w:line="240" w:lineRule="auto"/>
        <w:ind w:left="496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7F5352">
        <w:rPr>
          <w:rFonts w:ascii="Times New Roman" w:hAnsi="Times New Roman"/>
          <w:sz w:val="28"/>
          <w:szCs w:val="28"/>
          <w:lang w:eastAsia="ru-RU"/>
        </w:rPr>
        <w:t xml:space="preserve"> 27.05.2025 № 01-04/7-17</w:t>
      </w:r>
      <w:bookmarkStart w:id="0" w:name="_GoBack"/>
      <w:bookmarkEnd w:id="0"/>
    </w:p>
    <w:p w:rsidR="006A1A0D" w:rsidRPr="000D2306" w:rsidRDefault="006A1A0D" w:rsidP="006A1A0D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4"/>
        </w:rPr>
      </w:pPr>
      <w:r w:rsidRPr="000D2306">
        <w:rPr>
          <w:rFonts w:ascii="Times New Roman" w:hAnsi="Times New Roman"/>
          <w:b/>
          <w:sz w:val="28"/>
          <w:szCs w:val="24"/>
        </w:rPr>
        <w:t>Порядок</w:t>
      </w:r>
    </w:p>
    <w:p w:rsidR="006A1A0D" w:rsidRPr="000D2306" w:rsidRDefault="006A1A0D" w:rsidP="006A1A0D">
      <w:pPr>
        <w:spacing w:after="0" w:line="240" w:lineRule="auto"/>
        <w:ind w:right="-285" w:firstLine="540"/>
        <w:jc w:val="center"/>
        <w:rPr>
          <w:rFonts w:ascii="Times New Roman" w:hAnsi="Times New Roman"/>
          <w:b/>
          <w:sz w:val="28"/>
          <w:szCs w:val="24"/>
        </w:rPr>
      </w:pPr>
      <w:r w:rsidRPr="000D2306">
        <w:rPr>
          <w:rFonts w:ascii="Times New Roman" w:hAnsi="Times New Roman"/>
          <w:b/>
          <w:sz w:val="28"/>
          <w:szCs w:val="24"/>
        </w:rPr>
        <w:t xml:space="preserve">проведения отчета депутата Совета депутатов внутригородского муниципального образования – муниципального округа </w:t>
      </w:r>
      <w:proofErr w:type="gramStart"/>
      <w:r w:rsidR="000D2306" w:rsidRPr="000D2306">
        <w:rPr>
          <w:rFonts w:ascii="Times New Roman" w:hAnsi="Times New Roman"/>
          <w:b/>
          <w:sz w:val="28"/>
          <w:szCs w:val="24"/>
        </w:rPr>
        <w:t>Бутырский</w:t>
      </w:r>
      <w:proofErr w:type="gramEnd"/>
      <w:r w:rsidRPr="000D2306">
        <w:rPr>
          <w:rFonts w:ascii="Times New Roman" w:hAnsi="Times New Roman"/>
          <w:b/>
          <w:sz w:val="28"/>
          <w:szCs w:val="24"/>
        </w:rPr>
        <w:t xml:space="preserve"> в городе Москве перед избирателями</w:t>
      </w:r>
    </w:p>
    <w:p w:rsidR="006A1A0D" w:rsidRPr="000D2306" w:rsidRDefault="006A1A0D" w:rsidP="006A1A0D">
      <w:pPr>
        <w:tabs>
          <w:tab w:val="left" w:pos="142"/>
        </w:tabs>
        <w:spacing w:after="0" w:line="240" w:lineRule="auto"/>
        <w:ind w:left="-540" w:right="-143" w:firstLine="540"/>
        <w:jc w:val="both"/>
        <w:rPr>
          <w:rFonts w:ascii="Times New Roman" w:hAnsi="Times New Roman"/>
          <w:b/>
          <w:sz w:val="28"/>
          <w:szCs w:val="24"/>
        </w:rPr>
      </w:pP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 xml:space="preserve">1. Настоящий Порядок регулирует вопросы организации и проведения отчета депутата Совета депутатов внутригородского муниципального образования – муниципального округа </w:t>
      </w:r>
      <w:r w:rsidR="000D2306" w:rsidRPr="000D2306">
        <w:rPr>
          <w:rFonts w:ascii="Times New Roman" w:hAnsi="Times New Roman"/>
          <w:sz w:val="28"/>
          <w:szCs w:val="24"/>
        </w:rPr>
        <w:t>Бутырский</w:t>
      </w:r>
      <w:r w:rsidRPr="000D2306">
        <w:rPr>
          <w:rFonts w:ascii="Times New Roman" w:hAnsi="Times New Roman"/>
          <w:sz w:val="28"/>
          <w:szCs w:val="24"/>
        </w:rPr>
        <w:t xml:space="preserve"> в городе Москве (далее – депутат, Совет депутатов) перед избирателями о своей работе.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2. Отчет депутата перед избирателями (далее – отчет) осуществляется в целях: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создания условий для получения избирателями полной и достоверной информации о деятельности депутата;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обеспечения открытости и публичности в деятельности депутата;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повышения уровня доверия избирателей к депутату;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обеспечение взаимодействия депутата с избирателями.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3. Отчет проводится ежегодно в первом квартале текущего года следующего за отчетным посредством проведения депутатом встречи с избирателями. Отчет представляет депутат лично.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4. Встреча с избирателями по отчету проводится на территории избирательного округа депутата, как правило, в удобное для избирателей время.</w:t>
      </w:r>
    </w:p>
    <w:p w:rsidR="006A1A0D" w:rsidRPr="000D2306" w:rsidRDefault="006A1A0D" w:rsidP="006A1A0D">
      <w:pPr>
        <w:pStyle w:val="1"/>
        <w:tabs>
          <w:tab w:val="left" w:pos="142"/>
          <w:tab w:val="left" w:pos="284"/>
        </w:tabs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 xml:space="preserve">5. Информацию о дате, времени и месте проведения отчета депутат направляет в </w:t>
      </w:r>
      <w:r w:rsidR="000D2306">
        <w:rPr>
          <w:rFonts w:ascii="Times New Roman" w:hAnsi="Times New Roman"/>
          <w:sz w:val="28"/>
          <w:szCs w:val="24"/>
        </w:rPr>
        <w:t>аппарат Совета депутатов</w:t>
      </w:r>
      <w:r w:rsidRPr="000D2306">
        <w:rPr>
          <w:rFonts w:ascii="Times New Roman" w:hAnsi="Times New Roman"/>
          <w:sz w:val="28"/>
          <w:szCs w:val="24"/>
        </w:rPr>
        <w:t xml:space="preserve"> внутригородского муниципального образования – муниципального округа </w:t>
      </w:r>
      <w:r w:rsidR="000D2306" w:rsidRPr="000D2306">
        <w:rPr>
          <w:rFonts w:ascii="Times New Roman" w:hAnsi="Times New Roman"/>
          <w:sz w:val="28"/>
          <w:szCs w:val="24"/>
        </w:rPr>
        <w:t>Бутырский</w:t>
      </w:r>
      <w:r w:rsidRPr="000D2306">
        <w:rPr>
          <w:rFonts w:ascii="Times New Roman" w:hAnsi="Times New Roman"/>
          <w:sz w:val="28"/>
          <w:szCs w:val="24"/>
        </w:rPr>
        <w:t xml:space="preserve"> в городе Москве (далее </w:t>
      </w:r>
      <w:proofErr w:type="gramStart"/>
      <w:r w:rsidRPr="000D2306">
        <w:rPr>
          <w:rFonts w:ascii="Times New Roman" w:hAnsi="Times New Roman"/>
          <w:sz w:val="28"/>
          <w:szCs w:val="24"/>
        </w:rPr>
        <w:t>–а</w:t>
      </w:r>
      <w:proofErr w:type="gramEnd"/>
      <w:r w:rsidRPr="000D2306">
        <w:rPr>
          <w:rFonts w:ascii="Times New Roman" w:hAnsi="Times New Roman"/>
          <w:sz w:val="28"/>
          <w:szCs w:val="24"/>
        </w:rPr>
        <w:t>дминистрация) не позднее чем за 15 дней до даты его проведения.</w:t>
      </w:r>
    </w:p>
    <w:p w:rsidR="006A1A0D" w:rsidRPr="000D2306" w:rsidRDefault="000D2306" w:rsidP="006A1A0D">
      <w:pPr>
        <w:pStyle w:val="1"/>
        <w:tabs>
          <w:tab w:val="left" w:pos="142"/>
          <w:tab w:val="left" w:pos="284"/>
        </w:tabs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 Аппарат</w:t>
      </w:r>
      <w:r w:rsidR="006A1A0D" w:rsidRPr="000D2306">
        <w:rPr>
          <w:rFonts w:ascii="Times New Roman" w:hAnsi="Times New Roman"/>
          <w:sz w:val="28"/>
          <w:szCs w:val="24"/>
        </w:rPr>
        <w:t xml:space="preserve"> не </w:t>
      </w:r>
      <w:proofErr w:type="gramStart"/>
      <w:r w:rsidR="006A1A0D" w:rsidRPr="000D2306">
        <w:rPr>
          <w:rFonts w:ascii="Times New Roman" w:hAnsi="Times New Roman"/>
          <w:sz w:val="28"/>
          <w:szCs w:val="24"/>
        </w:rPr>
        <w:t>позднее</w:t>
      </w:r>
      <w:proofErr w:type="gramEnd"/>
      <w:r w:rsidR="006A1A0D" w:rsidRPr="000D2306">
        <w:rPr>
          <w:rFonts w:ascii="Times New Roman" w:hAnsi="Times New Roman"/>
          <w:sz w:val="28"/>
          <w:szCs w:val="24"/>
        </w:rPr>
        <w:t xml:space="preserve"> чем за 10 дней до даты проведения отчета размещает информацию (пункт 5) на официальном сайте </w:t>
      </w:r>
      <w:r w:rsidR="006A1A0D" w:rsidRPr="000D2306">
        <w:rPr>
          <w:rFonts w:ascii="Times New Roman" w:hAnsi="Times New Roman"/>
          <w:sz w:val="28"/>
          <w:szCs w:val="24"/>
          <w:lang w:eastAsia="ru-RU"/>
        </w:rPr>
        <w:t xml:space="preserve">органов местного самоуправления внутригородского муниципального образования - муниципального округа </w:t>
      </w:r>
      <w:r w:rsidRPr="000D2306">
        <w:rPr>
          <w:rFonts w:ascii="Times New Roman" w:hAnsi="Times New Roman"/>
          <w:sz w:val="28"/>
          <w:szCs w:val="24"/>
          <w:lang w:eastAsia="ru-RU"/>
        </w:rPr>
        <w:t>Бутырский</w:t>
      </w:r>
      <w:r w:rsidR="006A1A0D" w:rsidRPr="000D2306">
        <w:rPr>
          <w:rFonts w:ascii="Times New Roman" w:hAnsi="Times New Roman"/>
          <w:sz w:val="28"/>
          <w:szCs w:val="24"/>
          <w:lang w:eastAsia="ru-RU"/>
        </w:rPr>
        <w:t xml:space="preserve"> в городе Москве</w:t>
      </w:r>
      <w:r w:rsidR="006A1A0D" w:rsidRPr="000D2306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</w:t>
      </w:r>
      <w:r>
        <w:rPr>
          <w:rFonts w:ascii="Times New Roman" w:hAnsi="Times New Roman"/>
          <w:sz w:val="28"/>
          <w:szCs w:val="24"/>
        </w:rPr>
        <w:t>нет» (далее – официальный сайт)</w:t>
      </w:r>
      <w:r w:rsidR="006A1A0D" w:rsidRPr="000D2306">
        <w:rPr>
          <w:rFonts w:ascii="Times New Roman" w:hAnsi="Times New Roman"/>
          <w:sz w:val="28"/>
          <w:szCs w:val="24"/>
        </w:rPr>
        <w:t>.</w:t>
      </w:r>
    </w:p>
    <w:p w:rsidR="006A1A0D" w:rsidRPr="000D2306" w:rsidRDefault="006A1A0D" w:rsidP="006A1A0D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 xml:space="preserve">7. Регламент отчета определяется депутатом самостоятельно и размещается одновременно с информацией, указанной в пункте 5 настоящего Порядка, либо озвучивается депутатом перед началом отчета и является обязательным для участников отчета. </w:t>
      </w:r>
    </w:p>
    <w:p w:rsidR="006A1A0D" w:rsidRPr="000D2306" w:rsidRDefault="006A1A0D" w:rsidP="006A1A0D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 xml:space="preserve">Указанный регламент может предусматривать, в том числе время (продолжительность) для выступления депутата, предоставления права </w:t>
      </w:r>
      <w:r w:rsidRPr="000D2306">
        <w:rPr>
          <w:rFonts w:ascii="Times New Roman" w:hAnsi="Times New Roman"/>
          <w:sz w:val="28"/>
          <w:szCs w:val="24"/>
        </w:rPr>
        <w:lastRenderedPageBreak/>
        <w:t>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8. Отчет должен содержать следующую информацию о деятельности депутата: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1) об участии в заседаниях Совета депутатов;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2) об участии в подготовке вопросов для рассмотрения на заседаниях Совета депутатов;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3) об участии в работе постоянных комиссий, рабочих групп и иных рабочих органов Совета депутатов, членом которых является депутат (количестве заседаний и проценте участия в них депутата);</w:t>
      </w:r>
    </w:p>
    <w:p w:rsidR="006A1A0D" w:rsidRPr="000D2306" w:rsidRDefault="006A1A0D" w:rsidP="006A1A0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4)  о депутатских обращениях, депутатских запросах и мер, принятых по ним;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5) о проведенных личных приемах граждан;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6) о количестве поступивших и рассмотренных обращений граждан, результатах их рассмотрения;</w:t>
      </w:r>
    </w:p>
    <w:p w:rsidR="006A1A0D" w:rsidRPr="000D2306" w:rsidRDefault="006A1A0D" w:rsidP="006A1A0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7) о взаимодействии с организациями независимо от организационно-правовой формы, общественными объединениями, находящимися на территории его избирательного округа, органами государственной власти, органами местного самоуправления;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8) об иных формах депутатской деятельности.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9. Отчет не может носить агитационный характер.</w:t>
      </w:r>
    </w:p>
    <w:p w:rsidR="006A1A0D" w:rsidRPr="000D2306" w:rsidRDefault="000D2306" w:rsidP="006A1A0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10. </w:t>
      </w:r>
      <w:r w:rsidR="006A1A0D" w:rsidRPr="000D2306">
        <w:rPr>
          <w:rFonts w:ascii="Times New Roman" w:hAnsi="Times New Roman"/>
          <w:sz w:val="28"/>
          <w:szCs w:val="24"/>
        </w:rPr>
        <w:t xml:space="preserve">Информация о результатах отчета размещается на официальном сайте не позднее 3 дней со дня его проведения. </w:t>
      </w:r>
    </w:p>
    <w:p w:rsidR="006A1A0D" w:rsidRPr="000D2306" w:rsidRDefault="006A1A0D" w:rsidP="006A1A0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11. </w:t>
      </w:r>
      <w:r w:rsidR="000D2306">
        <w:rPr>
          <w:rFonts w:ascii="Times New Roman" w:hAnsi="Times New Roman"/>
          <w:sz w:val="28"/>
          <w:szCs w:val="24"/>
        </w:rPr>
        <w:t>Аппарат</w:t>
      </w:r>
      <w:r w:rsidRPr="000D2306">
        <w:rPr>
          <w:rFonts w:ascii="Times New Roman" w:hAnsi="Times New Roman"/>
          <w:sz w:val="28"/>
          <w:szCs w:val="24"/>
        </w:rPr>
        <w:t xml:space="preserve">я по письменному обращению депутата осуществляет организационно-техническое обеспечение проведения отчета. 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</w:p>
    <w:p w:rsidR="006A1A0D" w:rsidRPr="000D2306" w:rsidRDefault="006A1A0D" w:rsidP="006A1A0D">
      <w:pPr>
        <w:spacing w:after="0" w:line="240" w:lineRule="auto"/>
        <w:ind w:right="-142"/>
        <w:rPr>
          <w:rFonts w:ascii="Times New Roman" w:hAnsi="Times New Roman"/>
          <w:sz w:val="28"/>
          <w:szCs w:val="24"/>
        </w:rPr>
      </w:pPr>
    </w:p>
    <w:sectPr w:rsidR="006A1A0D" w:rsidRPr="000D2306" w:rsidSect="000D2306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71" w:rsidRDefault="00DC5A71" w:rsidP="001C555A">
      <w:pPr>
        <w:spacing w:after="0" w:line="240" w:lineRule="auto"/>
      </w:pPr>
      <w:r>
        <w:separator/>
      </w:r>
    </w:p>
  </w:endnote>
  <w:endnote w:type="continuationSeparator" w:id="0">
    <w:p w:rsidR="00DC5A71" w:rsidRDefault="00DC5A71" w:rsidP="001C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71" w:rsidRDefault="00DC5A71" w:rsidP="001C555A">
      <w:pPr>
        <w:spacing w:after="0" w:line="240" w:lineRule="auto"/>
      </w:pPr>
      <w:r>
        <w:separator/>
      </w:r>
    </w:p>
  </w:footnote>
  <w:footnote w:type="continuationSeparator" w:id="0">
    <w:p w:rsidR="00DC5A71" w:rsidRDefault="00DC5A71" w:rsidP="001C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101458"/>
      <w:docPartObj>
        <w:docPartGallery w:val="Page Numbers (Top of Page)"/>
        <w:docPartUnique/>
      </w:docPartObj>
    </w:sdtPr>
    <w:sdtEndPr/>
    <w:sdtContent>
      <w:p w:rsidR="001C555A" w:rsidRDefault="001C55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352">
          <w:rPr>
            <w:noProof/>
          </w:rPr>
          <w:t>3</w:t>
        </w:r>
        <w:r>
          <w:fldChar w:fldCharType="end"/>
        </w:r>
      </w:p>
    </w:sdtContent>
  </w:sdt>
  <w:p w:rsidR="001C555A" w:rsidRDefault="001C5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6E"/>
    <w:rsid w:val="000932E8"/>
    <w:rsid w:val="000D2306"/>
    <w:rsid w:val="001C555A"/>
    <w:rsid w:val="001C656E"/>
    <w:rsid w:val="001F76CB"/>
    <w:rsid w:val="006A1A0D"/>
    <w:rsid w:val="007F5352"/>
    <w:rsid w:val="00865DDB"/>
    <w:rsid w:val="009218AA"/>
    <w:rsid w:val="009C6CBA"/>
    <w:rsid w:val="00AD1CBD"/>
    <w:rsid w:val="00B61004"/>
    <w:rsid w:val="00DC5A71"/>
    <w:rsid w:val="00E212F2"/>
    <w:rsid w:val="00E35797"/>
    <w:rsid w:val="00F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6A1A0D"/>
    <w:pPr>
      <w:ind w:left="720"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1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55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55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3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6A1A0D"/>
    <w:pPr>
      <w:ind w:left="720"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1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55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55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3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10</cp:revision>
  <dcterms:created xsi:type="dcterms:W3CDTF">2025-04-14T07:58:00Z</dcterms:created>
  <dcterms:modified xsi:type="dcterms:W3CDTF">2025-05-19T07:12:00Z</dcterms:modified>
</cp:coreProperties>
</file>