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CADC80B" wp14:editId="11E0379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B4C3D" w:rsidRPr="00E625E9" w:rsidRDefault="00FB4C3D" w:rsidP="00FB4C3D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4C3D" w:rsidRPr="00120508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13.03.2025г. № 01-04/4-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FB4C3D">
      <w:pPr>
        <w:tabs>
          <w:tab w:val="left" w:pos="3969"/>
          <w:tab w:val="left" w:pos="5529"/>
        </w:tabs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</w:t>
      </w:r>
      <w:r w:rsidR="00E7446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3D" w:rsidRPr="00FB4C3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85A" w:rsidRPr="00AC0918">
        <w:rPr>
          <w:rFonts w:ascii="Times New Roman" w:hAnsi="Times New Roman" w:cs="Times New Roman"/>
          <w:b/>
          <w:sz w:val="28"/>
          <w:szCs w:val="28"/>
        </w:rPr>
        <w:t>2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FB4C3D">
        <w:rPr>
          <w:rFonts w:ascii="Times New Roman" w:hAnsi="Times New Roman" w:cs="Times New Roman"/>
          <w:b/>
          <w:sz w:val="28"/>
          <w:szCs w:val="28"/>
        </w:rPr>
        <w:t>5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FB4C3D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4C3D" w:rsidRPr="00FB4C3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</w:t>
      </w:r>
      <w:r w:rsidR="00FB4C3D">
        <w:rPr>
          <w:rFonts w:ascii="Times New Roman" w:hAnsi="Times New Roman" w:cs="Times New Roman"/>
          <w:sz w:val="28"/>
          <w:szCs w:val="28"/>
        </w:rPr>
        <w:t xml:space="preserve">круга Бутырский в городе Москве, </w:t>
      </w:r>
      <w:r w:rsidR="00FB4C3D" w:rsidRPr="00FB4C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193E70" w:rsidRPr="00AC0918" w:rsidRDefault="009022C8" w:rsidP="00FB4C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FB4C3D" w:rsidRPr="00FB4C3D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2285A" w:rsidRPr="00AC0918">
        <w:rPr>
          <w:rFonts w:ascii="Times New Roman" w:hAnsi="Times New Roman" w:cs="Times New Roman"/>
          <w:bCs/>
          <w:sz w:val="28"/>
          <w:szCs w:val="28"/>
        </w:rPr>
        <w:t>2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4C3D">
        <w:rPr>
          <w:rFonts w:ascii="Times New Roman" w:hAnsi="Times New Roman" w:cs="Times New Roman"/>
          <w:bCs/>
          <w:sz w:val="28"/>
          <w:szCs w:val="28"/>
        </w:rPr>
        <w:t>5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0641B0" w:rsidRPr="00AC091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193E70"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образования – </w:t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Бутырский</w:t>
      </w:r>
      <w:proofErr w:type="gramEnd"/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>в городе Москве</w:t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  <w:t>Н.В. Шкловская</w:t>
      </w:r>
    </w:p>
    <w:p w:rsidR="0096500C" w:rsidRPr="00193E70" w:rsidRDefault="004078DF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13.03.2025г. № 01-04/4-11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B4C3D" w:rsidRPr="00FB4C3D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</w:t>
      </w:r>
      <w:proofErr w:type="gramStart"/>
      <w:r w:rsidR="00FB4C3D" w:rsidRPr="00FB4C3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B4C3D" w:rsidRPr="00FB4C3D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B4C3D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4589"/>
        <w:gridCol w:w="3093"/>
      </w:tblGrid>
      <w:tr w:rsidR="0002285A" w:rsidRPr="00902FF1" w:rsidTr="00594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902FF1" w:rsidTr="00594F2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3B" w:rsidRPr="00875D56" w:rsidRDefault="00E74463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FB4C3D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 исполнении бюджета муниципального ок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руг</w:t>
            </w:r>
            <w:bookmarkStart w:id="0" w:name="_GoBack"/>
            <w:bookmarkEnd w:id="0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 </w:t>
            </w:r>
            <w:proofErr w:type="gramStart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1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E7446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FB4C3D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проекте решения Совета депутатов </w:t>
            </w:r>
            <w:r w:rsidRP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 исполнении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B" w:rsidRPr="00875D56" w:rsidRDefault="00FB4C3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 назначении публичных слушани</w:t>
            </w:r>
            <w:r w:rsidR="00EE2F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</w:t>
            </w:r>
            <w:r w:rsid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202</w:t>
            </w:r>
            <w:r w:rsid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0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1. 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муниципального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 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445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бюджетного учреждения города Москвы «Спортивно – досуговый центр «Кентавр»</w:t>
            </w:r>
          </w:p>
          <w:p w:rsidR="00594F2A" w:rsidRPr="00875D56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М. Г. </w:t>
            </w: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Власкин</w:t>
            </w:r>
            <w:proofErr w:type="spellEnd"/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.О результатах публичных слушаний по проекту решения Совета депутатов внутригородского муниципального образования - муниципального округа Бутырский в городе Москве «Об исполнении бюджета муниципального округа Бутырский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 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год».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0A057D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>.Об утверждении отчета об исполнении бюджета муниципального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D74FFA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0A057D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74FFA" w:rsidRPr="00902FF1" w:rsidTr="00594F2A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FFA" w:rsidRPr="00594F2A" w:rsidRDefault="00594F2A" w:rsidP="00594F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24 </w:t>
            </w:r>
            <w:r w:rsidR="00D74FFA"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594F2A" w:rsidRDefault="00D74FFA" w:rsidP="00594F2A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2025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D74FFA" w:rsidRPr="000A057D" w:rsidRDefault="00D74FF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  <w:tr w:rsidR="00D74FFA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FA" w:rsidRPr="000A057D" w:rsidRDefault="00D74FF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 Об утверждении плана работы Совета депутатов </w:t>
            </w:r>
            <w:r w:rsidR="00594F2A"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</w:t>
            </w:r>
            <w:r w:rsid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74FFA" w:rsidRPr="000A057D" w:rsidRDefault="00D74FFA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594F2A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2A" w:rsidRPr="000A057D" w:rsidRDefault="00594F2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2A" w:rsidRPr="000A057D" w:rsidRDefault="00594F2A" w:rsidP="00594F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 утверждении графика приема населения депутатами Совета депутатов</w:t>
            </w:r>
            <w:r>
              <w:t xml:space="preserve">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внутригородского муниципального образования - муниципального округа Бутырский в городе Москве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3 квартал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2A" w:rsidRPr="000A057D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0A057D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D74FFA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FFA" w:rsidRPr="000A057D" w:rsidRDefault="00D74FF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594F2A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депутатов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во 2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A" w:rsidRPr="000A057D" w:rsidRDefault="00D74FFA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74FFA" w:rsidRPr="000A057D" w:rsidRDefault="00D74FFA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74FFA" w:rsidRPr="00902FF1" w:rsidTr="00594F2A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FFA" w:rsidRPr="000A057D" w:rsidRDefault="00D74FFA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A" w:rsidRPr="000A057D" w:rsidRDefault="00594F2A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главы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во 2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74FFA" w:rsidRPr="000A057D" w:rsidRDefault="00D74FFA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74FFA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FFA" w:rsidRPr="000A057D" w:rsidRDefault="00D74FFA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A" w:rsidRPr="000A057D" w:rsidRDefault="00594F2A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6. 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перерыве в работе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A" w:rsidRPr="000A057D" w:rsidRDefault="00D74FFA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Шкловская Н.В.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C"/>
    <w:multiLevelType w:val="hybridMultilevel"/>
    <w:tmpl w:val="E86E58A8"/>
    <w:lvl w:ilvl="0" w:tplc="2710FA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0E8"/>
    <w:multiLevelType w:val="hybridMultilevel"/>
    <w:tmpl w:val="9E8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E87"/>
    <w:multiLevelType w:val="hybridMultilevel"/>
    <w:tmpl w:val="86FE2DCE"/>
    <w:lvl w:ilvl="0" w:tplc="3F90C5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2004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F2A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918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4FFA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4463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B4C3D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0C46-55CA-4F75-94A4-4C05FC0C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175</cp:revision>
  <cp:lastPrinted>2024-03-26T05:57:00Z</cp:lastPrinted>
  <dcterms:created xsi:type="dcterms:W3CDTF">2014-12-12T09:24:00Z</dcterms:created>
  <dcterms:modified xsi:type="dcterms:W3CDTF">2025-03-07T07:57:00Z</dcterms:modified>
</cp:coreProperties>
</file>