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E9" w:rsidRPr="00E625E9" w:rsidRDefault="00E625E9" w:rsidP="00E625E9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E9" w:rsidRPr="00E625E9" w:rsidRDefault="00E625E9" w:rsidP="00E625E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СОВЕТ ДЕПУТАТОВ</w:t>
      </w:r>
    </w:p>
    <w:p w:rsidR="00E625E9" w:rsidRPr="00E625E9" w:rsidRDefault="00E625E9" w:rsidP="00E625E9">
      <w:pPr>
        <w:tabs>
          <w:tab w:val="left" w:pos="5180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E625E9" w:rsidRPr="00E625E9" w:rsidRDefault="00E625E9" w:rsidP="00E625E9">
      <w:pPr>
        <w:widowControl/>
        <w:tabs>
          <w:tab w:val="left" w:pos="5180"/>
          <w:tab w:val="left" w:pos="9923"/>
        </w:tabs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625E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БУТЫРСКИЙ</w:t>
      </w:r>
    </w:p>
    <w:p w:rsidR="00E625E9" w:rsidRPr="00E625E9" w:rsidRDefault="00E625E9" w:rsidP="00E625E9">
      <w:pPr>
        <w:tabs>
          <w:tab w:val="left" w:pos="518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625E9">
        <w:rPr>
          <w:rFonts w:ascii="Times New Roman" w:hAnsi="Times New Roman" w:cs="Times New Roman"/>
          <w:color w:val="000000"/>
          <w:sz w:val="28"/>
          <w:szCs w:val="28"/>
        </w:rPr>
        <w:t>в городе Москве</w:t>
      </w:r>
    </w:p>
    <w:p w:rsidR="00E625E9" w:rsidRPr="00E625E9" w:rsidRDefault="00E625E9" w:rsidP="00E625E9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</w:p>
    <w:p w:rsidR="00E625E9" w:rsidRPr="00E625E9" w:rsidRDefault="00E625E9" w:rsidP="00E625E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5E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E625E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E625E9" w:rsidRPr="00E625E9" w:rsidRDefault="00E625E9" w:rsidP="00E625E9">
      <w:pPr>
        <w:widowControl/>
        <w:autoSpaceDE/>
        <w:autoSpaceDN/>
        <w:adjustRightInd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E625E9" w:rsidRPr="00120508" w:rsidRDefault="00E625E9" w:rsidP="00E625E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13.03.2025г. № 01-04/4-9</w:t>
      </w:r>
    </w:p>
    <w:p w:rsidR="00E93189" w:rsidRPr="00120508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120508" w:rsidRDefault="00E93189" w:rsidP="00120508">
      <w:pPr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CEC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="00E625E9" w:rsidRPr="00120508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="00367CEC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 в решение Совета депутатов муниципального округа Бутырский</w:t>
      </w:r>
      <w:r w:rsidR="0007732E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F5" w:rsidRPr="0012050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625E9" w:rsidRPr="00120508">
        <w:rPr>
          <w:rFonts w:ascii="Times New Roman" w:hAnsi="Times New Roman" w:cs="Times New Roman"/>
          <w:b/>
          <w:bCs/>
          <w:sz w:val="28"/>
          <w:szCs w:val="28"/>
        </w:rPr>
        <w:t>05.11.2024 №  01-04/12-5</w:t>
      </w:r>
      <w:r w:rsidR="001148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0508" w:rsidRPr="00120508">
        <w:rPr>
          <w:rFonts w:ascii="Times New Roman" w:hAnsi="Times New Roman" w:cs="Times New Roman"/>
          <w:b/>
          <w:bCs/>
          <w:sz w:val="28"/>
          <w:szCs w:val="28"/>
        </w:rPr>
        <w:t>«О плане местных праздничных, военно-патриотических и иных зрелищных мероприятий на территории муниципального округа Бутырский на 2025 год»</w:t>
      </w:r>
    </w:p>
    <w:p w:rsidR="00E625E9" w:rsidRPr="00120508" w:rsidRDefault="00E625E9" w:rsidP="00E625E9">
      <w:pPr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AB5686" w:rsidRPr="00120508" w:rsidRDefault="00E93189" w:rsidP="001148CC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20508">
        <w:rPr>
          <w:rStyle w:val="11"/>
          <w:sz w:val="28"/>
          <w:szCs w:val="28"/>
        </w:rPr>
        <w:t>В соответствии со статьей 12 Закона города Моск</w:t>
      </w:r>
      <w:r w:rsidR="00320327" w:rsidRPr="00120508">
        <w:rPr>
          <w:rStyle w:val="11"/>
          <w:sz w:val="28"/>
          <w:szCs w:val="28"/>
        </w:rPr>
        <w:t xml:space="preserve">вы от 6 ноября </w:t>
      </w:r>
      <w:r w:rsidR="0007732E" w:rsidRPr="00120508">
        <w:rPr>
          <w:rStyle w:val="11"/>
          <w:sz w:val="28"/>
          <w:szCs w:val="28"/>
        </w:rPr>
        <w:t>2002 года</w:t>
      </w:r>
      <w:r w:rsidR="008548F5" w:rsidRPr="00120508">
        <w:rPr>
          <w:rStyle w:val="11"/>
          <w:sz w:val="28"/>
          <w:szCs w:val="28"/>
        </w:rPr>
        <w:t xml:space="preserve"> </w:t>
      </w:r>
      <w:r w:rsidRPr="00120508">
        <w:rPr>
          <w:rStyle w:val="11"/>
          <w:sz w:val="28"/>
          <w:szCs w:val="28"/>
        </w:rPr>
        <w:t>№</w:t>
      </w:r>
      <w:r w:rsidR="00AB5686" w:rsidRPr="00120508">
        <w:rPr>
          <w:rStyle w:val="11"/>
          <w:sz w:val="28"/>
          <w:szCs w:val="28"/>
        </w:rPr>
        <w:t> </w:t>
      </w:r>
      <w:r w:rsidRPr="00120508">
        <w:rPr>
          <w:rStyle w:val="11"/>
          <w:sz w:val="28"/>
          <w:szCs w:val="28"/>
        </w:rPr>
        <w:t xml:space="preserve"> 56 «Об организации местного </w:t>
      </w:r>
      <w:r w:rsidR="00367CEC" w:rsidRPr="00120508">
        <w:rPr>
          <w:rStyle w:val="11"/>
          <w:sz w:val="28"/>
          <w:szCs w:val="28"/>
        </w:rPr>
        <w:t>самоуправления в городе Москве» и</w:t>
      </w:r>
      <w:r w:rsidRPr="00120508">
        <w:rPr>
          <w:rStyle w:val="11"/>
          <w:sz w:val="28"/>
          <w:szCs w:val="28"/>
        </w:rPr>
        <w:t xml:space="preserve"> </w:t>
      </w:r>
      <w:r w:rsidR="00112776" w:rsidRPr="00120508">
        <w:rPr>
          <w:rFonts w:ascii="Times New Roman" w:hAnsi="Times New Roman" w:cs="Times New Roman"/>
          <w:sz w:val="28"/>
          <w:szCs w:val="28"/>
        </w:rPr>
        <w:t>Уставом внутригородского муниципального образования - муниципального округа Бутырский в городе Москве</w:t>
      </w:r>
      <w:r w:rsidR="00367CEC" w:rsidRPr="00120508">
        <w:rPr>
          <w:rFonts w:ascii="Times New Roman" w:hAnsi="Times New Roman" w:cs="Times New Roman"/>
          <w:sz w:val="28"/>
          <w:szCs w:val="28"/>
        </w:rPr>
        <w:t xml:space="preserve"> </w:t>
      </w:r>
      <w:r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</w:t>
      </w:r>
      <w:r w:rsid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депутатов</w:t>
      </w:r>
      <w:r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20508"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внутригородского муниципального образования - муниципального округа Бутырский в городе Москве</w:t>
      </w:r>
      <w:r w:rsidRPr="001205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решил:</w:t>
      </w:r>
    </w:p>
    <w:p w:rsidR="008548F5" w:rsidRPr="00120508" w:rsidRDefault="008548F5" w:rsidP="001148CC">
      <w:pPr>
        <w:pStyle w:val="a4"/>
        <w:numPr>
          <w:ilvl w:val="0"/>
          <w:numId w:val="7"/>
        </w:numPr>
        <w:ind w:left="0" w:firstLine="426"/>
        <w:jc w:val="both"/>
        <w:rPr>
          <w:rStyle w:val="a7"/>
          <w:rFonts w:eastAsia="Calibri"/>
          <w:b w:val="0"/>
          <w:sz w:val="28"/>
          <w:szCs w:val="28"/>
        </w:rPr>
      </w:pPr>
      <w:r w:rsidRPr="00120508">
        <w:rPr>
          <w:rFonts w:ascii="Times New Roman" w:hAnsi="Times New Roman"/>
          <w:bCs/>
          <w:sz w:val="28"/>
          <w:szCs w:val="28"/>
        </w:rPr>
        <w:t xml:space="preserve">Внести </w:t>
      </w:r>
      <w:r w:rsidR="00E625E9" w:rsidRPr="00120508">
        <w:rPr>
          <w:rFonts w:ascii="Times New Roman" w:hAnsi="Times New Roman"/>
          <w:bCs/>
          <w:sz w:val="28"/>
          <w:szCs w:val="28"/>
        </w:rPr>
        <w:t xml:space="preserve">в </w:t>
      </w:r>
      <w:r w:rsidR="00BE5318" w:rsidRPr="00120508">
        <w:rPr>
          <w:rFonts w:ascii="Times New Roman" w:hAnsi="Times New Roman"/>
          <w:bCs/>
          <w:sz w:val="28"/>
          <w:szCs w:val="28"/>
        </w:rPr>
        <w:t>решени</w:t>
      </w:r>
      <w:r w:rsidR="00E625E9" w:rsidRPr="00120508">
        <w:rPr>
          <w:rFonts w:ascii="Times New Roman" w:hAnsi="Times New Roman"/>
          <w:bCs/>
          <w:sz w:val="28"/>
          <w:szCs w:val="28"/>
        </w:rPr>
        <w:t>е</w:t>
      </w:r>
      <w:r w:rsidRPr="00120508">
        <w:rPr>
          <w:rFonts w:ascii="Times New Roman" w:hAnsi="Times New Roman"/>
          <w:bCs/>
          <w:sz w:val="28"/>
          <w:szCs w:val="28"/>
        </w:rPr>
        <w:t xml:space="preserve"> </w:t>
      </w:r>
      <w:r w:rsidRPr="00120508">
        <w:rPr>
          <w:rFonts w:ascii="Times New Roman" w:hAnsi="Times New Roman"/>
          <w:sz w:val="28"/>
          <w:szCs w:val="28"/>
        </w:rPr>
        <w:t>Совета депутатов муниципального</w:t>
      </w:r>
      <w:r w:rsidRPr="00120508">
        <w:rPr>
          <w:rFonts w:ascii="Times New Roman" w:hAnsi="Times New Roman"/>
          <w:bCs/>
          <w:sz w:val="28"/>
          <w:szCs w:val="28"/>
        </w:rPr>
        <w:t xml:space="preserve"> </w:t>
      </w:r>
      <w:r w:rsidRPr="00120508">
        <w:rPr>
          <w:rFonts w:ascii="Times New Roman" w:hAnsi="Times New Roman"/>
          <w:sz w:val="28"/>
          <w:szCs w:val="28"/>
        </w:rPr>
        <w:t>округа Бутырский</w:t>
      </w:r>
      <w:r w:rsidR="00BE5318" w:rsidRPr="00120508">
        <w:rPr>
          <w:rFonts w:ascii="Times New Roman" w:hAnsi="Times New Roman"/>
          <w:bCs/>
          <w:sz w:val="28"/>
          <w:szCs w:val="28"/>
        </w:rPr>
        <w:t xml:space="preserve"> </w:t>
      </w:r>
      <w:r w:rsidRPr="00120508">
        <w:rPr>
          <w:rFonts w:ascii="Times New Roman" w:hAnsi="Times New Roman"/>
          <w:sz w:val="28"/>
          <w:szCs w:val="28"/>
        </w:rPr>
        <w:t xml:space="preserve">от </w:t>
      </w:r>
      <w:r w:rsidR="00120508" w:rsidRPr="00120508">
        <w:rPr>
          <w:rFonts w:ascii="Times New Roman" w:hAnsi="Times New Roman"/>
          <w:sz w:val="28"/>
          <w:szCs w:val="28"/>
        </w:rPr>
        <w:t xml:space="preserve">05.11.2024 № </w:t>
      </w:r>
      <w:r w:rsidR="00E625E9" w:rsidRPr="00120508">
        <w:rPr>
          <w:rFonts w:ascii="Times New Roman" w:hAnsi="Times New Roman"/>
          <w:sz w:val="28"/>
          <w:szCs w:val="28"/>
        </w:rPr>
        <w:t xml:space="preserve">01-04/12-5 </w:t>
      </w:r>
      <w:r w:rsidRPr="00120508">
        <w:rPr>
          <w:rFonts w:ascii="Times New Roman" w:hAnsi="Times New Roman"/>
          <w:bCs/>
          <w:sz w:val="28"/>
          <w:szCs w:val="28"/>
        </w:rPr>
        <w:t>«</w:t>
      </w:r>
      <w:r w:rsidR="00E625E9" w:rsidRPr="00120508">
        <w:rPr>
          <w:rFonts w:ascii="Times New Roman" w:hAnsi="Times New Roman"/>
          <w:bCs/>
          <w:sz w:val="28"/>
          <w:szCs w:val="28"/>
        </w:rPr>
        <w:t>О плане местных праздничных, военно-патриотических и иных зрелищных мероприятий на территории муниципального округа Бутырский на 2025 год</w:t>
      </w:r>
      <w:r w:rsidRPr="00120508">
        <w:rPr>
          <w:rStyle w:val="a7"/>
          <w:rFonts w:eastAsia="Calibri"/>
          <w:b w:val="0"/>
          <w:sz w:val="28"/>
          <w:szCs w:val="28"/>
        </w:rPr>
        <w:t>»</w:t>
      </w:r>
      <w:r w:rsidR="00112776" w:rsidRPr="00120508">
        <w:rPr>
          <w:rFonts w:ascii="Times New Roman" w:hAnsi="Times New Roman"/>
          <w:bCs/>
          <w:sz w:val="28"/>
          <w:szCs w:val="28"/>
        </w:rPr>
        <w:t xml:space="preserve"> следующее изменения</w:t>
      </w:r>
      <w:r w:rsidRPr="00120508">
        <w:rPr>
          <w:rStyle w:val="a7"/>
          <w:rFonts w:eastAsia="Calibri"/>
          <w:b w:val="0"/>
          <w:sz w:val="28"/>
          <w:szCs w:val="28"/>
        </w:rPr>
        <w:t>:</w:t>
      </w:r>
    </w:p>
    <w:p w:rsidR="00E625E9" w:rsidRPr="00120508" w:rsidRDefault="00112776" w:rsidP="001148CC">
      <w:pPr>
        <w:pStyle w:val="a4"/>
        <w:numPr>
          <w:ilvl w:val="1"/>
          <w:numId w:val="7"/>
        </w:numPr>
        <w:ind w:left="0" w:firstLine="284"/>
        <w:jc w:val="both"/>
        <w:rPr>
          <w:rStyle w:val="a7"/>
          <w:rFonts w:eastAsia="Calibri"/>
          <w:b w:val="0"/>
          <w:sz w:val="28"/>
          <w:szCs w:val="28"/>
        </w:rPr>
      </w:pPr>
      <w:r w:rsidRPr="00120508">
        <w:rPr>
          <w:rStyle w:val="a7"/>
          <w:rFonts w:eastAsia="Calibri"/>
          <w:b w:val="0"/>
          <w:sz w:val="28"/>
          <w:szCs w:val="28"/>
        </w:rPr>
        <w:t>наименование решения Совета депутатов муниципального округа Бутырский от 05.11.2024 № 01-04/12-5 «О плане местных праздничных, военно-патриотических и иных зрелищных мероприятий на территории муниципального округа Бутырский на 2025 год» изложить в новой редакции: «О плане местных праздничных, военно-патриотических и иных зрелищных мероприятий на территории внутригородского муниципального образования – муниципального округа Бутырский в городе Москве на 2025 год»;</w:t>
      </w:r>
    </w:p>
    <w:p w:rsidR="00112776" w:rsidRPr="00120508" w:rsidRDefault="00112776" w:rsidP="001148CC">
      <w:pPr>
        <w:pStyle w:val="a4"/>
        <w:numPr>
          <w:ilvl w:val="1"/>
          <w:numId w:val="7"/>
        </w:numPr>
        <w:ind w:left="0" w:firstLine="284"/>
        <w:jc w:val="both"/>
        <w:rPr>
          <w:rStyle w:val="a7"/>
          <w:rFonts w:eastAsia="Calibri"/>
          <w:b w:val="0"/>
          <w:sz w:val="28"/>
          <w:szCs w:val="28"/>
        </w:rPr>
      </w:pPr>
      <w:r w:rsidRPr="00120508">
        <w:rPr>
          <w:rStyle w:val="a7"/>
          <w:rFonts w:eastAsia="Calibri"/>
          <w:b w:val="0"/>
          <w:sz w:val="28"/>
          <w:szCs w:val="28"/>
        </w:rPr>
        <w:lastRenderedPageBreak/>
        <w:t>в преамбуле слова «Уставом муниципального округа Бутырский» заменить словами «Уставом внутригородского муниципального образования - муниципального округа Бутырский в городе Москве»;</w:t>
      </w:r>
    </w:p>
    <w:p w:rsidR="00120508" w:rsidRPr="00120508" w:rsidRDefault="00112776" w:rsidP="001148CC">
      <w:pPr>
        <w:pStyle w:val="a4"/>
        <w:numPr>
          <w:ilvl w:val="1"/>
          <w:numId w:val="7"/>
        </w:numPr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120508">
        <w:rPr>
          <w:rFonts w:ascii="Times New Roman" w:hAnsi="Times New Roman"/>
          <w:color w:val="000000"/>
          <w:sz w:val="28"/>
          <w:szCs w:val="28"/>
        </w:rPr>
        <w:t xml:space="preserve">пункт 1 изложить в следующей редакции: </w:t>
      </w:r>
    </w:p>
    <w:p w:rsidR="00112776" w:rsidRPr="00120508" w:rsidRDefault="00112776" w:rsidP="001148CC">
      <w:pPr>
        <w:pStyle w:val="a4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120508">
        <w:rPr>
          <w:rFonts w:ascii="Times New Roman" w:hAnsi="Times New Roman"/>
          <w:color w:val="000000"/>
          <w:sz w:val="28"/>
          <w:szCs w:val="28"/>
        </w:rPr>
        <w:t>«1.</w:t>
      </w:r>
      <w:r w:rsidRPr="00120508">
        <w:rPr>
          <w:rFonts w:ascii="Times New Roman" w:hAnsi="Times New Roman"/>
          <w:sz w:val="28"/>
          <w:szCs w:val="28"/>
        </w:rPr>
        <w:t xml:space="preserve"> </w:t>
      </w:r>
      <w:r w:rsidRPr="00120508">
        <w:rPr>
          <w:rFonts w:ascii="Times New Roman" w:hAnsi="Times New Roman"/>
          <w:color w:val="000000"/>
          <w:sz w:val="28"/>
          <w:szCs w:val="28"/>
        </w:rPr>
        <w:t>Утвердить План местных праздничных, военно-патриотических и иных зрелищных мероприятий на территории внутригородского муниципального образования – муниципального округа Бутырский в городе Москве на 2025 год согласно приложению к настоящему решению</w:t>
      </w:r>
      <w:proofErr w:type="gramStart"/>
      <w:r w:rsidR="00120508">
        <w:rPr>
          <w:rFonts w:ascii="Times New Roman" w:hAnsi="Times New Roman"/>
          <w:color w:val="000000"/>
          <w:sz w:val="28"/>
          <w:szCs w:val="28"/>
        </w:rPr>
        <w:t>.</w:t>
      </w:r>
      <w:r w:rsidRPr="00120508">
        <w:rPr>
          <w:rFonts w:ascii="Times New Roman" w:hAnsi="Times New Roman"/>
          <w:color w:val="000000"/>
          <w:sz w:val="28"/>
          <w:szCs w:val="28"/>
        </w:rPr>
        <w:t>»</w:t>
      </w:r>
      <w:r w:rsidR="0012050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120508" w:rsidRPr="00120508" w:rsidRDefault="00120508" w:rsidP="001148CC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 решению Совета депутатов муниципального округа 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Бутырский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05.11.2024 № 01-04/12-5</w:t>
      </w:r>
      <w:r w:rsidR="00E62A79" w:rsidRPr="00E62A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«О плане местных праздничных, военно-патриотических и иных зрелищных мероприятий на территории муниципального округа Бутырский на 2025 год» </w:t>
      </w:r>
      <w:bookmarkStart w:id="0" w:name="_GoBack"/>
      <w:bookmarkEnd w:id="0"/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изложить в новой редакции согласно 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риложени</w:t>
      </w:r>
      <w:r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</w:t>
      </w:r>
      <w:r w:rsidR="00112776" w:rsidRPr="0012050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 настоящему решению.</w:t>
      </w:r>
    </w:p>
    <w:p w:rsidR="00120508" w:rsidRPr="00120508" w:rsidRDefault="00120508" w:rsidP="001148CC">
      <w:pPr>
        <w:ind w:firstLine="284"/>
        <w:jc w:val="both"/>
        <w:rPr>
          <w:rStyle w:val="11"/>
          <w:bCs/>
          <w:color w:val="auto"/>
          <w:sz w:val="28"/>
          <w:szCs w:val="28"/>
          <w:lang w:bidi="ar-SA"/>
        </w:rPr>
      </w:pPr>
      <w:r w:rsidRPr="00120508">
        <w:rPr>
          <w:rStyle w:val="11"/>
          <w:sz w:val="28"/>
          <w:szCs w:val="28"/>
        </w:rPr>
        <w:t>3.</w:t>
      </w:r>
      <w:r w:rsidRPr="00120508">
        <w:rPr>
          <w:rStyle w:val="11"/>
          <w:sz w:val="28"/>
          <w:szCs w:val="28"/>
        </w:rPr>
        <w:tab/>
        <w:t>Опубликовать настоящее решение в сетевом издании «Московский муниципальный вестник».</w:t>
      </w:r>
    </w:p>
    <w:p w:rsidR="00120508" w:rsidRPr="00120508" w:rsidRDefault="00120508" w:rsidP="001148CC">
      <w:pPr>
        <w:ind w:firstLine="284"/>
        <w:jc w:val="both"/>
        <w:rPr>
          <w:rStyle w:val="11"/>
          <w:sz w:val="28"/>
          <w:szCs w:val="28"/>
        </w:rPr>
      </w:pPr>
      <w:r w:rsidRPr="00120508">
        <w:rPr>
          <w:rStyle w:val="11"/>
          <w:sz w:val="28"/>
          <w:szCs w:val="28"/>
        </w:rPr>
        <w:t>4.</w:t>
      </w:r>
      <w:r w:rsidRPr="00120508">
        <w:rPr>
          <w:rStyle w:val="11"/>
          <w:sz w:val="28"/>
          <w:szCs w:val="28"/>
        </w:rPr>
        <w:tab/>
      </w:r>
      <w:proofErr w:type="gramStart"/>
      <w:r w:rsidRPr="00120508">
        <w:rPr>
          <w:rStyle w:val="11"/>
          <w:sz w:val="28"/>
          <w:szCs w:val="28"/>
        </w:rPr>
        <w:t>Контроль за</w:t>
      </w:r>
      <w:proofErr w:type="gramEnd"/>
      <w:r w:rsidRPr="00120508">
        <w:rPr>
          <w:rStyle w:val="11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120508" w:rsidRDefault="00120508" w:rsidP="00120508">
      <w:pPr>
        <w:ind w:firstLine="567"/>
        <w:jc w:val="both"/>
        <w:rPr>
          <w:rStyle w:val="11"/>
          <w:sz w:val="28"/>
          <w:szCs w:val="28"/>
        </w:rPr>
      </w:pPr>
    </w:p>
    <w:p w:rsidR="00120508" w:rsidRDefault="00120508" w:rsidP="00120508">
      <w:pPr>
        <w:ind w:firstLine="567"/>
        <w:jc w:val="both"/>
        <w:rPr>
          <w:rStyle w:val="11"/>
          <w:sz w:val="28"/>
          <w:szCs w:val="28"/>
        </w:rPr>
      </w:pPr>
    </w:p>
    <w:p w:rsidR="00120508" w:rsidRPr="00120508" w:rsidRDefault="00120508" w:rsidP="00120508">
      <w:pPr>
        <w:ind w:firstLine="567"/>
        <w:jc w:val="both"/>
        <w:rPr>
          <w:rStyle w:val="11"/>
          <w:sz w:val="28"/>
          <w:szCs w:val="28"/>
        </w:rPr>
      </w:pPr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 xml:space="preserve">Глава </w:t>
      </w:r>
      <w:proofErr w:type="gramStart"/>
      <w:r w:rsidRPr="00120508">
        <w:rPr>
          <w:rStyle w:val="11"/>
          <w:b/>
          <w:sz w:val="28"/>
          <w:szCs w:val="28"/>
        </w:rPr>
        <w:t>внутригородского</w:t>
      </w:r>
      <w:proofErr w:type="gramEnd"/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 xml:space="preserve">муниципального образования – </w:t>
      </w:r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 xml:space="preserve">муниципального округа </w:t>
      </w:r>
      <w:proofErr w:type="gramStart"/>
      <w:r w:rsidRPr="00120508">
        <w:rPr>
          <w:rStyle w:val="11"/>
          <w:b/>
          <w:sz w:val="28"/>
          <w:szCs w:val="28"/>
        </w:rPr>
        <w:t>Бутырский</w:t>
      </w:r>
      <w:proofErr w:type="gramEnd"/>
    </w:p>
    <w:p w:rsidR="00120508" w:rsidRPr="00120508" w:rsidRDefault="00120508" w:rsidP="00120508">
      <w:pPr>
        <w:jc w:val="both"/>
        <w:rPr>
          <w:rStyle w:val="11"/>
          <w:b/>
          <w:sz w:val="28"/>
          <w:szCs w:val="28"/>
        </w:rPr>
      </w:pPr>
      <w:r w:rsidRPr="00120508">
        <w:rPr>
          <w:rStyle w:val="11"/>
          <w:b/>
          <w:sz w:val="28"/>
          <w:szCs w:val="28"/>
        </w:rPr>
        <w:t>в городе Москве</w:t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</w:r>
      <w:r w:rsidRPr="00120508">
        <w:rPr>
          <w:rStyle w:val="11"/>
          <w:b/>
          <w:sz w:val="28"/>
          <w:szCs w:val="28"/>
        </w:rPr>
        <w:tab/>
        <w:t>Н.В. Шкловская</w:t>
      </w:r>
    </w:p>
    <w:p w:rsidR="00120508" w:rsidRDefault="00120508" w:rsidP="001205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0508" w:rsidRPr="00120508" w:rsidRDefault="00120508" w:rsidP="0012050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0508" w:rsidRPr="00120508" w:rsidRDefault="00120508" w:rsidP="0012050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0508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12050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20508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120508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</w:p>
    <w:p w:rsidR="00120508" w:rsidRPr="00120508" w:rsidRDefault="00120508" w:rsidP="00120508">
      <w:pPr>
        <w:widowControl/>
        <w:tabs>
          <w:tab w:val="left" w:pos="7797"/>
        </w:tabs>
        <w:autoSpaceDE/>
        <w:autoSpaceDN/>
        <w:adjustRightInd/>
        <w:ind w:left="496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13.03.2025г. № 01-04/4-9</w:t>
      </w:r>
    </w:p>
    <w:p w:rsidR="00120508" w:rsidRDefault="00120508" w:rsidP="00120508">
      <w:pPr>
        <w:jc w:val="center"/>
        <w:rPr>
          <w:rStyle w:val="a7"/>
          <w:sz w:val="32"/>
          <w:szCs w:val="32"/>
        </w:rPr>
      </w:pPr>
    </w:p>
    <w:p w:rsidR="00120508" w:rsidRPr="00595590" w:rsidRDefault="00120508" w:rsidP="00120508">
      <w:pPr>
        <w:ind w:firstLine="709"/>
        <w:jc w:val="center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ПЛА</w:t>
      </w:r>
      <w:r w:rsidRPr="00595590">
        <w:rPr>
          <w:rStyle w:val="a7"/>
          <w:sz w:val="28"/>
          <w:szCs w:val="28"/>
        </w:rPr>
        <w:t>Н</w:t>
      </w:r>
    </w:p>
    <w:p w:rsidR="00120508" w:rsidRPr="00595590" w:rsidRDefault="00120508" w:rsidP="00120508">
      <w:pPr>
        <w:ind w:firstLine="709"/>
        <w:jc w:val="center"/>
        <w:rPr>
          <w:rStyle w:val="a7"/>
          <w:sz w:val="28"/>
          <w:szCs w:val="28"/>
        </w:rPr>
      </w:pPr>
      <w:r w:rsidRPr="00595590">
        <w:rPr>
          <w:rStyle w:val="a7"/>
          <w:sz w:val="28"/>
          <w:szCs w:val="28"/>
        </w:rPr>
        <w:t xml:space="preserve">местных праздничных, военно-патриотических и иных зрелищных мероприятий на территории </w:t>
      </w:r>
      <w:r w:rsidRPr="00120508">
        <w:rPr>
          <w:rStyle w:val="a7"/>
          <w:sz w:val="28"/>
          <w:szCs w:val="28"/>
        </w:rPr>
        <w:t xml:space="preserve">внутригородского муниципального образования – муниципального округа Бутырский в городе Москве </w:t>
      </w:r>
      <w:r w:rsidRPr="00595590">
        <w:rPr>
          <w:rStyle w:val="a7"/>
          <w:sz w:val="28"/>
          <w:szCs w:val="28"/>
        </w:rPr>
        <w:t>на 202</w:t>
      </w:r>
      <w:r>
        <w:rPr>
          <w:rStyle w:val="a7"/>
          <w:sz w:val="28"/>
          <w:szCs w:val="28"/>
        </w:rPr>
        <w:t xml:space="preserve">5 </w:t>
      </w:r>
      <w:r w:rsidRPr="00595590">
        <w:rPr>
          <w:rStyle w:val="a7"/>
          <w:sz w:val="28"/>
          <w:szCs w:val="28"/>
        </w:rPr>
        <w:t>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1418"/>
        <w:gridCol w:w="2126"/>
      </w:tblGrid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20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418" w:type="dxa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проведения,</w:t>
            </w:r>
          </w:p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адрес</w:t>
            </w: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мероприятие, посвященное Дню памяти о россиянах, исполнявших служебный долг за пределами Отечества и 36-летию окончания боевых действий в Афганистане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концерт, оформление зала, цветы ветеранам и подарки юбилярам, поздравительные адреса, чайный стол, подарки</w:t>
            </w:r>
          </w:p>
        </w:tc>
        <w:tc>
          <w:tcPr>
            <w:tcW w:w="1418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Местное праздничное мероприятие, посвященное Дню Победы </w:t>
            </w:r>
            <w:r w:rsidRPr="00120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2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Салют, Победа!»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1148C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Концертная программа.</w:t>
            </w:r>
            <w:r w:rsidR="001148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Цветы ветеранам, Солдатская каша, поездка к монументу Славы</w:t>
            </w:r>
          </w:p>
        </w:tc>
        <w:tc>
          <w:tcPr>
            <w:tcW w:w="1418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Бутырского района, Молодежный театр В. </w:t>
            </w:r>
            <w:proofErr w:type="spellStart"/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20508" w:rsidRPr="00120508" w:rsidRDefault="00120508" w:rsidP="00982A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мероприятие, посвященное Дню </w:t>
            </w:r>
            <w:r w:rsidR="00982A1C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0508" w:rsidRPr="00120508" w:rsidRDefault="00120508" w:rsidP="00441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приобретение</w:t>
            </w:r>
          </w:p>
          <w:p w:rsidR="00120508" w:rsidRPr="00120508" w:rsidRDefault="00120508" w:rsidP="00441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билетов</w:t>
            </w:r>
          </w:p>
        </w:tc>
        <w:tc>
          <w:tcPr>
            <w:tcW w:w="1418" w:type="dxa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20508" w:rsidRPr="00120508" w:rsidRDefault="00982A1C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Цирк Никулина на Цветном бульваре</w:t>
            </w:r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</w:t>
            </w:r>
            <w:r w:rsidRPr="0012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508">
              <w:rPr>
                <w:rFonts w:ascii="Times New Roman" w:hAnsi="Times New Roman" w:cs="Times New Roman"/>
                <w:sz w:val="24"/>
                <w:szCs w:val="24"/>
              </w:rPr>
              <w:t>в рамках Декады инвалидов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Анимационная программа для детей и взрослых, чайный стол, сувенирная продукция</w:t>
            </w:r>
          </w:p>
        </w:tc>
        <w:tc>
          <w:tcPr>
            <w:tcW w:w="1418" w:type="dxa"/>
          </w:tcPr>
          <w:p w:rsidR="00120508" w:rsidRPr="00120508" w:rsidRDefault="001148CC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120508"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екабрь 2025</w:t>
            </w: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51 (Яблочкова, 41)</w:t>
            </w:r>
          </w:p>
        </w:tc>
      </w:tr>
      <w:tr w:rsidR="00120508" w:rsidRPr="00120508" w:rsidTr="004210AF">
        <w:trPr>
          <w:trHeight w:val="1450"/>
        </w:trPr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Местное праздничное мероприятие для семей района </w:t>
            </w:r>
            <w:r w:rsidRPr="00120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«</w:t>
            </w:r>
            <w:r w:rsidRPr="00421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новогодней елки»</w:t>
            </w:r>
          </w:p>
        </w:tc>
        <w:tc>
          <w:tcPr>
            <w:tcW w:w="2976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праздничная программа для жителей района</w:t>
            </w:r>
          </w:p>
        </w:tc>
        <w:tc>
          <w:tcPr>
            <w:tcW w:w="1418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126" w:type="dxa"/>
          </w:tcPr>
          <w:p w:rsidR="00120508" w:rsidRPr="00120508" w:rsidRDefault="00120508" w:rsidP="004210A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</w:tc>
      </w:tr>
      <w:tr w:rsidR="00120508" w:rsidRPr="00120508" w:rsidTr="001148CC">
        <w:tc>
          <w:tcPr>
            <w:tcW w:w="567" w:type="dxa"/>
            <w:shd w:val="clear" w:color="auto" w:fill="auto"/>
          </w:tcPr>
          <w:p w:rsidR="00120508" w:rsidRPr="00120508" w:rsidRDefault="00120508" w:rsidP="00441FC0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5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</w:t>
            </w:r>
          </w:p>
          <w:p w:rsidR="00120508" w:rsidRPr="00120508" w:rsidRDefault="00120508" w:rsidP="00441F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 «Новый год в Цирке»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0508" w:rsidRPr="00120508" w:rsidRDefault="004210AF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П</w:t>
            </w:r>
            <w:r w:rsidR="00120508" w:rsidRPr="00120508"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508" w:rsidRPr="00120508">
              <w:rPr>
                <w:rFonts w:ascii="Times New Roman" w:hAnsi="Times New Roman"/>
                <w:sz w:val="24"/>
                <w:szCs w:val="24"/>
              </w:rPr>
              <w:t>билетов</w:t>
            </w:r>
          </w:p>
        </w:tc>
        <w:tc>
          <w:tcPr>
            <w:tcW w:w="1418" w:type="dxa"/>
            <w:vAlign w:val="center"/>
          </w:tcPr>
          <w:p w:rsidR="00120508" w:rsidRPr="00120508" w:rsidRDefault="001148CC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20508" w:rsidRPr="00120508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20508" w:rsidRPr="00120508" w:rsidRDefault="00120508" w:rsidP="004210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508">
              <w:rPr>
                <w:rFonts w:ascii="Times New Roman" w:hAnsi="Times New Roman"/>
                <w:sz w:val="24"/>
                <w:szCs w:val="24"/>
              </w:rPr>
              <w:t>Цирк Никулина на Цветном бульваре</w:t>
            </w:r>
          </w:p>
        </w:tc>
      </w:tr>
    </w:tbl>
    <w:p w:rsidR="00DC1F84" w:rsidRPr="00120508" w:rsidRDefault="00DC1F84" w:rsidP="004210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1F84" w:rsidRPr="00120508" w:rsidSect="001148CC">
      <w:head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91" w:rsidRDefault="00514591" w:rsidP="001148CC">
      <w:r>
        <w:separator/>
      </w:r>
    </w:p>
  </w:endnote>
  <w:endnote w:type="continuationSeparator" w:id="0">
    <w:p w:rsidR="00514591" w:rsidRDefault="00514591" w:rsidP="0011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91" w:rsidRDefault="00514591" w:rsidP="001148CC">
      <w:r>
        <w:separator/>
      </w:r>
    </w:p>
  </w:footnote>
  <w:footnote w:type="continuationSeparator" w:id="0">
    <w:p w:rsidR="00514591" w:rsidRDefault="00514591" w:rsidP="0011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0756"/>
      <w:docPartObj>
        <w:docPartGallery w:val="Page Numbers (Top of Page)"/>
        <w:docPartUnique/>
      </w:docPartObj>
    </w:sdtPr>
    <w:sdtEndPr/>
    <w:sdtContent>
      <w:p w:rsidR="001148CC" w:rsidRDefault="001148C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A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6328"/>
    <w:multiLevelType w:val="multilevel"/>
    <w:tmpl w:val="30AEE772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3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17C81"/>
    <w:rsid w:val="00023F3C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7732E"/>
    <w:rsid w:val="00083E1A"/>
    <w:rsid w:val="00084C05"/>
    <w:rsid w:val="00084D43"/>
    <w:rsid w:val="0008664E"/>
    <w:rsid w:val="00094C69"/>
    <w:rsid w:val="00096400"/>
    <w:rsid w:val="000A4223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2776"/>
    <w:rsid w:val="00113882"/>
    <w:rsid w:val="001144B1"/>
    <w:rsid w:val="001148CC"/>
    <w:rsid w:val="00115100"/>
    <w:rsid w:val="001155B7"/>
    <w:rsid w:val="001173C1"/>
    <w:rsid w:val="00120508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5888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67CEC"/>
    <w:rsid w:val="00371824"/>
    <w:rsid w:val="00371DC1"/>
    <w:rsid w:val="003868C9"/>
    <w:rsid w:val="003933D3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0AF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591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97F4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4766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693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8F5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8F7686"/>
    <w:rsid w:val="00904DE2"/>
    <w:rsid w:val="009069FE"/>
    <w:rsid w:val="009104FE"/>
    <w:rsid w:val="00916E88"/>
    <w:rsid w:val="00920D72"/>
    <w:rsid w:val="00923E4D"/>
    <w:rsid w:val="00941017"/>
    <w:rsid w:val="00943922"/>
    <w:rsid w:val="00943974"/>
    <w:rsid w:val="00946D8B"/>
    <w:rsid w:val="00952175"/>
    <w:rsid w:val="009579B6"/>
    <w:rsid w:val="009605F6"/>
    <w:rsid w:val="00974D78"/>
    <w:rsid w:val="00982A1C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A73CF"/>
    <w:rsid w:val="00AB511B"/>
    <w:rsid w:val="00AB5686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3C22"/>
    <w:rsid w:val="00B778BE"/>
    <w:rsid w:val="00B80FAD"/>
    <w:rsid w:val="00B8228C"/>
    <w:rsid w:val="00B85E17"/>
    <w:rsid w:val="00B87BDC"/>
    <w:rsid w:val="00BB51F0"/>
    <w:rsid w:val="00BC2652"/>
    <w:rsid w:val="00BC3CF9"/>
    <w:rsid w:val="00BC3E01"/>
    <w:rsid w:val="00BC5E03"/>
    <w:rsid w:val="00BD2CAB"/>
    <w:rsid w:val="00BD4188"/>
    <w:rsid w:val="00BE5318"/>
    <w:rsid w:val="00BE671F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1ED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553D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625E9"/>
    <w:rsid w:val="00E62A79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2F53"/>
    <w:rsid w:val="00EF7BC1"/>
    <w:rsid w:val="00F00BC0"/>
    <w:rsid w:val="00F00CA4"/>
    <w:rsid w:val="00F03729"/>
    <w:rsid w:val="00F219E4"/>
    <w:rsid w:val="00F270F5"/>
    <w:rsid w:val="00F3333C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48CC"/>
    <w:rPr>
      <w:rFonts w:ascii="Arial" w:hAnsi="Arial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48CC"/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48CC"/>
    <w:rPr>
      <w:rFonts w:ascii="Arial" w:hAnsi="Arial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1148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48CC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721B-C87D-4A26-B787-3DAF5198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19</cp:revision>
  <cp:lastPrinted>2023-08-23T07:18:00Z</cp:lastPrinted>
  <dcterms:created xsi:type="dcterms:W3CDTF">2023-08-15T05:55:00Z</dcterms:created>
  <dcterms:modified xsi:type="dcterms:W3CDTF">2025-03-12T10:14:00Z</dcterms:modified>
</cp:coreProperties>
</file>