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3F" w:rsidRDefault="00567F3F" w:rsidP="00567F3F">
      <w:pPr>
        <w:pStyle w:val="a4"/>
        <w:jc w:val="center"/>
        <w:rPr>
          <w:rFonts w:ascii="Arial Black" w:hAnsi="Arial Black" w:cs="Arial"/>
          <w:b/>
          <w:sz w:val="36"/>
          <w:szCs w:val="36"/>
        </w:rPr>
      </w:pPr>
      <w:bookmarkStart w:id="0" w:name="_GoBack"/>
      <w:bookmarkEnd w:id="0"/>
      <w:r>
        <w:rPr>
          <w:rFonts w:ascii="Arial Black" w:hAnsi="Arial Black" w:cs="Arial"/>
          <w:b/>
          <w:sz w:val="36"/>
          <w:szCs w:val="36"/>
        </w:rPr>
        <w:t>АППАРАТ СОВЕТА ДЕПУТАТОВ</w:t>
      </w:r>
    </w:p>
    <w:p w:rsidR="00567F3F" w:rsidRDefault="00567F3F" w:rsidP="00567F3F">
      <w:pPr>
        <w:pStyle w:val="a4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МУНИЦИПАЛЬНОГО ОКРУГА БУТЫРСКИЙ</w:t>
      </w:r>
    </w:p>
    <w:p w:rsidR="00567F3F" w:rsidRDefault="00567F3F" w:rsidP="00567F3F">
      <w:pPr>
        <w:pStyle w:val="a4"/>
        <w:jc w:val="center"/>
        <w:rPr>
          <w:rFonts w:ascii="Arial Black" w:hAnsi="Arial Black" w:cs="Arial"/>
          <w:b/>
          <w:szCs w:val="24"/>
        </w:rPr>
      </w:pPr>
    </w:p>
    <w:p w:rsidR="00567F3F" w:rsidRDefault="00567F3F" w:rsidP="00567F3F">
      <w:pPr>
        <w:pStyle w:val="a4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ПОСТАНОВЛЕНИЕ</w:t>
      </w:r>
    </w:p>
    <w:p w:rsidR="00567F3F" w:rsidRDefault="00567F3F" w:rsidP="00567F3F">
      <w:pPr>
        <w:pStyle w:val="a4"/>
        <w:jc w:val="center"/>
        <w:rPr>
          <w:rFonts w:ascii="Arial Black" w:hAnsi="Arial Black" w:cs="Arial"/>
          <w:b/>
          <w:szCs w:val="24"/>
        </w:rPr>
      </w:pPr>
    </w:p>
    <w:p w:rsidR="00567F3F" w:rsidRDefault="00567F3F" w:rsidP="00567F3F">
      <w:pPr>
        <w:pStyle w:val="a4"/>
        <w:jc w:val="both"/>
        <w:rPr>
          <w:rFonts w:cs="Times New Roman"/>
          <w:color w:val="FF0000"/>
          <w:sz w:val="28"/>
          <w:szCs w:val="28"/>
        </w:rPr>
      </w:pPr>
    </w:p>
    <w:p w:rsidR="00567F3F" w:rsidRDefault="00567F3F" w:rsidP="00567F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C454FC">
        <w:rPr>
          <w:sz w:val="28"/>
          <w:szCs w:val="28"/>
        </w:rPr>
        <w:t>9.01.2019 № 02-01-05/2</w:t>
      </w:r>
    </w:p>
    <w:p w:rsidR="00567F3F" w:rsidRDefault="00567F3F" w:rsidP="00567F3F">
      <w:pPr>
        <w:pStyle w:val="a4"/>
        <w:jc w:val="both"/>
        <w:rPr>
          <w:sz w:val="28"/>
          <w:szCs w:val="28"/>
        </w:rPr>
      </w:pPr>
    </w:p>
    <w:p w:rsidR="00567F3F" w:rsidRDefault="00567F3F" w:rsidP="00567F3F">
      <w:pPr>
        <w:pStyle w:val="a4"/>
        <w:jc w:val="both"/>
        <w:rPr>
          <w:szCs w:val="24"/>
        </w:rPr>
      </w:pPr>
    </w:p>
    <w:p w:rsidR="00265DBB" w:rsidRDefault="00265DBB" w:rsidP="00265DBB">
      <w:pPr>
        <w:pStyle w:val="a4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 xml:space="preserve">Об утверждении Порядка осуществления </w:t>
      </w:r>
    </w:p>
    <w:p w:rsidR="00265DBB" w:rsidRDefault="00265DBB" w:rsidP="00265DBB">
      <w:pPr>
        <w:pStyle w:val="a4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 xml:space="preserve">органом внутреннего муниципального </w:t>
      </w:r>
    </w:p>
    <w:p w:rsidR="00265DBB" w:rsidRDefault="00265DBB" w:rsidP="00265DBB">
      <w:pPr>
        <w:pStyle w:val="a4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 xml:space="preserve">финансового контроля аппарата Совета </w:t>
      </w:r>
    </w:p>
    <w:p w:rsidR="00265DBB" w:rsidRDefault="00265DBB" w:rsidP="00265DBB">
      <w:pPr>
        <w:pStyle w:val="a4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 xml:space="preserve">депутатов муниципального округа Бутырский </w:t>
      </w:r>
    </w:p>
    <w:p w:rsidR="00265DBB" w:rsidRDefault="00265DBB" w:rsidP="00265DBB">
      <w:pPr>
        <w:pStyle w:val="a4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 xml:space="preserve">контроля за соблюдением Федерального закона </w:t>
      </w:r>
    </w:p>
    <w:p w:rsidR="00265DBB" w:rsidRDefault="00265DBB" w:rsidP="00265DBB">
      <w:pPr>
        <w:pStyle w:val="a4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 xml:space="preserve">от 05.04.2013 № 44-ФЗ «О контрактной системе </w:t>
      </w:r>
    </w:p>
    <w:p w:rsidR="00265DBB" w:rsidRDefault="00265DBB" w:rsidP="00265DBB">
      <w:pPr>
        <w:pStyle w:val="a4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 xml:space="preserve">в сфере закупок товаров, работ, услуг </w:t>
      </w:r>
    </w:p>
    <w:p w:rsidR="00265DBB" w:rsidRPr="00265DBB" w:rsidRDefault="00265DBB" w:rsidP="00265DBB">
      <w:pPr>
        <w:pStyle w:val="a4"/>
        <w:rPr>
          <w:rFonts w:cs="Times New Roman"/>
          <w:b/>
          <w:color w:val="FF0000"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>для обеспечения муниципальных нужд»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eastAsia="Calibri"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В соответствии с п</w:t>
      </w:r>
      <w:r w:rsidRPr="00265DBB">
        <w:rPr>
          <w:rFonts w:cs="Times New Roman"/>
          <w:sz w:val="26"/>
          <w:szCs w:val="26"/>
        </w:rPr>
        <w:t xml:space="preserve">риказом Федерального казначейства </w:t>
      </w:r>
      <w:r>
        <w:rPr>
          <w:rFonts w:cs="Times New Roman"/>
          <w:sz w:val="26"/>
          <w:szCs w:val="26"/>
        </w:rPr>
        <w:t xml:space="preserve">от 12 марта </w:t>
      </w:r>
      <w:r w:rsidRPr="00265DBB">
        <w:rPr>
          <w:rFonts w:cs="Times New Roman"/>
          <w:sz w:val="26"/>
          <w:szCs w:val="26"/>
        </w:rPr>
        <w:t>2018</w:t>
      </w:r>
      <w:r>
        <w:rPr>
          <w:rFonts w:cs="Times New Roman"/>
          <w:sz w:val="26"/>
          <w:szCs w:val="26"/>
        </w:rPr>
        <w:t xml:space="preserve"> года                   № 14н </w:t>
      </w:r>
      <w:r w:rsidRPr="00265DBB">
        <w:rPr>
          <w:rFonts w:cs="Times New Roman"/>
          <w:sz w:val="26"/>
          <w:szCs w:val="26"/>
        </w:rPr>
        <w:t xml:space="preserve">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</w:t>
      </w:r>
      <w:r>
        <w:rPr>
          <w:rFonts w:cs="Times New Roman"/>
          <w:sz w:val="26"/>
          <w:szCs w:val="26"/>
        </w:rPr>
        <w:t xml:space="preserve">                                     </w:t>
      </w:r>
      <w:r w:rsidRPr="00265DBB">
        <w:rPr>
          <w:rFonts w:cs="Times New Roman"/>
          <w:sz w:val="26"/>
          <w:szCs w:val="26"/>
        </w:rPr>
        <w:t xml:space="preserve">для обеспечения государственных и муниципальных нужд», </w:t>
      </w:r>
      <w:r w:rsidRPr="00265DBB">
        <w:rPr>
          <w:rFonts w:cs="Times New Roman"/>
          <w:b/>
          <w:sz w:val="26"/>
          <w:szCs w:val="26"/>
        </w:rPr>
        <w:t xml:space="preserve">аппарат </w:t>
      </w:r>
      <w:r w:rsidRPr="00265DBB">
        <w:rPr>
          <w:rFonts w:eastAsia="Calibri" w:cs="Times New Roman"/>
          <w:b/>
          <w:sz w:val="26"/>
          <w:szCs w:val="26"/>
        </w:rPr>
        <w:t xml:space="preserve">Совета депутатов </w:t>
      </w:r>
      <w:r w:rsidRPr="00265DBB">
        <w:rPr>
          <w:rFonts w:cs="Times New Roman"/>
          <w:b/>
          <w:sz w:val="26"/>
          <w:szCs w:val="26"/>
        </w:rPr>
        <w:t>муниципального округа Бутырский постановляет</w:t>
      </w:r>
      <w:r w:rsidRPr="00265DBB">
        <w:rPr>
          <w:rFonts w:eastAsia="Calibri" w:cs="Times New Roman"/>
          <w:b/>
          <w:sz w:val="26"/>
          <w:szCs w:val="26"/>
        </w:rPr>
        <w:t xml:space="preserve">: </w:t>
      </w:r>
      <w:bookmarkStart w:id="1" w:name="Par0"/>
      <w:bookmarkEnd w:id="1"/>
    </w:p>
    <w:p w:rsidR="00265DBB" w:rsidRDefault="00265DBB" w:rsidP="00265DBB">
      <w:pPr>
        <w:pStyle w:val="a4"/>
        <w:jc w:val="both"/>
        <w:rPr>
          <w:rFonts w:eastAsia="Calibri"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</w:rPr>
        <w:t xml:space="preserve">     1. </w:t>
      </w:r>
      <w:r w:rsidRPr="00265DBB">
        <w:rPr>
          <w:rFonts w:eastAsia="Calibri" w:cs="Times New Roman"/>
          <w:sz w:val="26"/>
          <w:szCs w:val="26"/>
        </w:rPr>
        <w:t xml:space="preserve">Утвердить </w:t>
      </w:r>
      <w:bookmarkStart w:id="2" w:name="OLE_LINK11"/>
      <w:bookmarkStart w:id="3" w:name="OLE_LINK10"/>
      <w:bookmarkStart w:id="4" w:name="OLE_LINK9"/>
      <w:r w:rsidRPr="00265DBB">
        <w:rPr>
          <w:rFonts w:cs="Times New Roman"/>
          <w:sz w:val="26"/>
          <w:szCs w:val="26"/>
        </w:rPr>
        <w:t xml:space="preserve">Порядок осуществления органом внутреннего муниципального финансового контроля аппарата Совета депутатов муниципального округа Бутырский </w:t>
      </w:r>
      <w:proofErr w:type="gramStart"/>
      <w:r w:rsidRPr="00265DBB">
        <w:rPr>
          <w:rFonts w:cs="Times New Roman"/>
          <w:sz w:val="26"/>
          <w:szCs w:val="26"/>
        </w:rPr>
        <w:t>контроля за</w:t>
      </w:r>
      <w:proofErr w:type="gramEnd"/>
      <w:r w:rsidRPr="00265DBB">
        <w:rPr>
          <w:rFonts w:cs="Times New Roman"/>
          <w:sz w:val="26"/>
          <w:szCs w:val="26"/>
        </w:rPr>
        <w:t xml:space="preserve"> соблюдением Федерального закона от 05.04.2013 № 44-ФЗ «О контрактной системе в сфере закупок товаров, работ, услуг для обеспечени</w:t>
      </w:r>
      <w:r>
        <w:rPr>
          <w:rFonts w:cs="Times New Roman"/>
          <w:sz w:val="26"/>
          <w:szCs w:val="26"/>
        </w:rPr>
        <w:t>я муниципальных нужд» согласно п</w:t>
      </w:r>
      <w:r w:rsidRPr="00265DBB">
        <w:rPr>
          <w:rFonts w:cs="Times New Roman"/>
          <w:sz w:val="26"/>
          <w:szCs w:val="26"/>
        </w:rPr>
        <w:t>риложению к настоящему постановлению.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2.</w:t>
      </w:r>
      <w:bookmarkEnd w:id="2"/>
      <w:bookmarkEnd w:id="3"/>
      <w:bookmarkEnd w:id="4"/>
      <w:r w:rsidRPr="00265DBB">
        <w:rPr>
          <w:rFonts w:cs="Times New Roman"/>
          <w:sz w:val="26"/>
          <w:szCs w:val="26"/>
        </w:rPr>
        <w:tab/>
        <w:t>Опубликовать настоящее постановление в бюллетене «Московский муниципальный вестник».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3.</w:t>
      </w:r>
      <w:r w:rsidRPr="00265DBB">
        <w:rPr>
          <w:rFonts w:cs="Times New Roman"/>
          <w:sz w:val="26"/>
          <w:szCs w:val="26"/>
        </w:rPr>
        <w:tab/>
        <w:t>Контроль за выполнением настоящего постановления возложить на главу муниципального округа Бутырский Осипенко А.П.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 xml:space="preserve">Глава муниципального округа Бутырский         </w:t>
      </w:r>
      <w:r>
        <w:rPr>
          <w:rFonts w:cs="Times New Roman"/>
          <w:b/>
          <w:sz w:val="26"/>
          <w:szCs w:val="26"/>
        </w:rPr>
        <w:t xml:space="preserve">                          </w:t>
      </w:r>
      <w:r w:rsidRPr="00265DBB">
        <w:rPr>
          <w:rFonts w:cs="Times New Roman"/>
          <w:b/>
          <w:sz w:val="26"/>
          <w:szCs w:val="26"/>
        </w:rPr>
        <w:t xml:space="preserve">      А.П. Осипенко</w:t>
      </w: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 w:rsidRPr="00265DBB">
        <w:rPr>
          <w:rFonts w:cs="Times New Roman"/>
          <w:sz w:val="26"/>
          <w:szCs w:val="26"/>
        </w:rPr>
        <w:t xml:space="preserve">                                                  </w:t>
      </w:r>
      <w:r>
        <w:rPr>
          <w:rFonts w:cs="Times New Roman"/>
          <w:sz w:val="26"/>
          <w:szCs w:val="26"/>
        </w:rPr>
        <w:t xml:space="preserve">             </w:t>
      </w:r>
      <w:r w:rsidRPr="00265DBB">
        <w:rPr>
          <w:rFonts w:cs="Times New Roman"/>
          <w:sz w:val="26"/>
          <w:szCs w:val="26"/>
        </w:rPr>
        <w:t xml:space="preserve">                    Приложение </w:t>
      </w: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</w:t>
      </w:r>
      <w:r w:rsidRPr="00265DBB">
        <w:rPr>
          <w:rFonts w:cs="Times New Roman"/>
          <w:sz w:val="26"/>
          <w:szCs w:val="26"/>
        </w:rPr>
        <w:t xml:space="preserve">к постановлению </w:t>
      </w: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</w:t>
      </w:r>
      <w:r w:rsidRPr="00265DBB">
        <w:rPr>
          <w:rFonts w:cs="Times New Roman"/>
          <w:sz w:val="26"/>
          <w:szCs w:val="26"/>
        </w:rPr>
        <w:t xml:space="preserve">аппарата Совета депутатов 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</w:t>
      </w:r>
      <w:r w:rsidRPr="00265DBB">
        <w:rPr>
          <w:rFonts w:cs="Times New Roman"/>
          <w:sz w:val="26"/>
          <w:szCs w:val="26"/>
        </w:rPr>
        <w:t>муниципального округа Бутырский</w:t>
      </w:r>
    </w:p>
    <w:p w:rsidR="00265DBB" w:rsidRPr="00265DBB" w:rsidRDefault="00265DBB" w:rsidP="00265DBB">
      <w:pPr>
        <w:pStyle w:val="a4"/>
        <w:jc w:val="both"/>
        <w:rPr>
          <w:rFonts w:eastAsia="Calibri"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от 09.01.2019 № 02-01-5/2</w:t>
      </w:r>
    </w:p>
    <w:p w:rsidR="00265DBB" w:rsidRPr="00265DBB" w:rsidRDefault="00265DBB" w:rsidP="00265DBB">
      <w:pPr>
        <w:pStyle w:val="a4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bookmarkStart w:id="5" w:name="Par32"/>
      <w:bookmarkEnd w:id="5"/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center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>Порядок</w:t>
      </w:r>
    </w:p>
    <w:p w:rsidR="00265DBB" w:rsidRPr="00265DBB" w:rsidRDefault="00265DBB" w:rsidP="00265DBB">
      <w:pPr>
        <w:pStyle w:val="a4"/>
        <w:jc w:val="center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>осуществления органом внутреннего муниципального финансового</w:t>
      </w:r>
    </w:p>
    <w:p w:rsidR="00265DBB" w:rsidRPr="00265DBB" w:rsidRDefault="00265DBB" w:rsidP="00265DBB">
      <w:pPr>
        <w:pStyle w:val="a4"/>
        <w:jc w:val="center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>контроля аппарата Совета депутатов муниципального округа Бутырский</w:t>
      </w:r>
    </w:p>
    <w:p w:rsidR="00265DBB" w:rsidRPr="00265DBB" w:rsidRDefault="00265DBB" w:rsidP="00265DBB">
      <w:pPr>
        <w:pStyle w:val="a4"/>
        <w:jc w:val="center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>контроля за соблюдением Федерального закона от 05.04.2013 № 44-ФЗ</w:t>
      </w:r>
    </w:p>
    <w:p w:rsidR="00265DBB" w:rsidRPr="00265DBB" w:rsidRDefault="00265DBB" w:rsidP="00265DBB">
      <w:pPr>
        <w:pStyle w:val="a4"/>
        <w:jc w:val="center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>«О контрактной системе в сфере закупок товаров, работ, услуг</w:t>
      </w:r>
    </w:p>
    <w:p w:rsidR="00265DBB" w:rsidRPr="00265DBB" w:rsidRDefault="00265DBB" w:rsidP="00265DBB">
      <w:pPr>
        <w:pStyle w:val="a4"/>
        <w:jc w:val="center"/>
        <w:rPr>
          <w:rFonts w:cs="Times New Roman"/>
          <w:b/>
          <w:sz w:val="26"/>
          <w:szCs w:val="26"/>
        </w:rPr>
      </w:pPr>
      <w:r w:rsidRPr="00265DBB">
        <w:rPr>
          <w:rFonts w:cs="Times New Roman"/>
          <w:b/>
          <w:sz w:val="26"/>
          <w:szCs w:val="26"/>
        </w:rPr>
        <w:t>для обеспечения муниципальных нужд»</w:t>
      </w: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center"/>
        <w:rPr>
          <w:rFonts w:cs="Times New Roman"/>
          <w:sz w:val="26"/>
          <w:szCs w:val="26"/>
        </w:rPr>
      </w:pPr>
      <w:r w:rsidRPr="00265DBB">
        <w:rPr>
          <w:rFonts w:cs="Times New Roman"/>
          <w:sz w:val="26"/>
          <w:szCs w:val="26"/>
        </w:rPr>
        <w:t>1. Общие положения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cs="Times New Roman"/>
          <w:color w:val="FF0000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1.1.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Настоящий Порядок разработан в целях осуществления организации контроля за соблюдением Федерального закона от 5 апреля 2013 года № 44-ФЗ </w:t>
      </w:r>
      <w:r>
        <w:rPr>
          <w:rFonts w:cs="Times New Roman"/>
          <w:sz w:val="26"/>
          <w:szCs w:val="26"/>
        </w:rPr>
        <w:t xml:space="preserve">                        </w:t>
      </w:r>
      <w:r w:rsidRPr="00265DBB">
        <w:rPr>
          <w:rFonts w:cs="Times New Roman"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</w:t>
      </w:r>
      <w:proofErr w:type="gramStart"/>
      <w:r w:rsidRPr="00265DBB">
        <w:rPr>
          <w:rFonts w:cs="Times New Roman"/>
          <w:sz w:val="26"/>
          <w:szCs w:val="26"/>
        </w:rPr>
        <w:t>контроля аппарата Совета депутатов муниципального округа</w:t>
      </w:r>
      <w:proofErr w:type="gramEnd"/>
      <w:r w:rsidRPr="00265DBB">
        <w:rPr>
          <w:rFonts w:cs="Times New Roman"/>
          <w:sz w:val="26"/>
          <w:szCs w:val="26"/>
        </w:rPr>
        <w:t xml:space="preserve"> Бутырский.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1.2.  </w:t>
      </w:r>
      <w:r w:rsidRPr="00265DBB">
        <w:rPr>
          <w:rFonts w:cs="Times New Roman"/>
          <w:sz w:val="26"/>
          <w:szCs w:val="26"/>
        </w:rPr>
        <w:t>Деятельность органов контроля по контролю за соблюдением Федерального закона № 44-ФЗ (далее - деятельность по контролю)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1.3. </w:t>
      </w:r>
      <w:r w:rsidRPr="00265DBB">
        <w:rPr>
          <w:rFonts w:cs="Times New Roman"/>
          <w:sz w:val="26"/>
          <w:szCs w:val="26"/>
        </w:rPr>
        <w:t>Деятельность по контролю осуществляется посредством проведения плановых и внеплановых проверок (далее – контрольные мероприятия).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1.4. Плановые контрольные мероприятия осуществляются в соответствии </w:t>
      </w:r>
      <w:r>
        <w:rPr>
          <w:rFonts w:cs="Times New Roman"/>
          <w:sz w:val="26"/>
          <w:szCs w:val="26"/>
        </w:rPr>
        <w:t xml:space="preserve">                           </w:t>
      </w:r>
      <w:r w:rsidRPr="00265DBB">
        <w:rPr>
          <w:rFonts w:cs="Times New Roman"/>
          <w:sz w:val="26"/>
          <w:szCs w:val="26"/>
        </w:rPr>
        <w:t xml:space="preserve">с планом контрольных мероприятий, в рамках реализации полномочий </w:t>
      </w:r>
      <w:r>
        <w:rPr>
          <w:rFonts w:cs="Times New Roman"/>
          <w:sz w:val="26"/>
          <w:szCs w:val="26"/>
        </w:rPr>
        <w:t xml:space="preserve">                                     </w:t>
      </w:r>
      <w:r w:rsidRPr="00265DBB">
        <w:rPr>
          <w:rFonts w:cs="Times New Roman"/>
          <w:sz w:val="26"/>
          <w:szCs w:val="26"/>
        </w:rPr>
        <w:t>по внутреннему муниципальному финансовому контролю.</w:t>
      </w:r>
    </w:p>
    <w:p w:rsidR="00265DBB" w:rsidRPr="00265DBB" w:rsidRDefault="00265DBB" w:rsidP="00265DBB">
      <w:pPr>
        <w:pStyle w:val="a4"/>
        <w:jc w:val="both"/>
        <w:rPr>
          <w:rFonts w:cs="Times New Roman"/>
          <w:color w:val="FF0000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1.5. Внеплановые контрольные мероприятия проводятся в соответствии </w:t>
      </w:r>
      <w:r>
        <w:rPr>
          <w:rFonts w:cs="Times New Roman"/>
          <w:sz w:val="26"/>
          <w:szCs w:val="26"/>
        </w:rPr>
        <w:t xml:space="preserve">                                   </w:t>
      </w:r>
      <w:r w:rsidRPr="00265DBB">
        <w:rPr>
          <w:rFonts w:cs="Times New Roman"/>
          <w:sz w:val="26"/>
          <w:szCs w:val="26"/>
        </w:rPr>
        <w:t xml:space="preserve">с распоряжением главы муниципального округа Бутырский, принятого на основании поступившей информации о нарушении законодательства Российской Федерации </w:t>
      </w:r>
      <w:r>
        <w:rPr>
          <w:rFonts w:cs="Times New Roman"/>
          <w:sz w:val="26"/>
          <w:szCs w:val="26"/>
        </w:rPr>
        <w:t xml:space="preserve">                  </w:t>
      </w:r>
      <w:r w:rsidRPr="00265DBB">
        <w:rPr>
          <w:rFonts w:cs="Times New Roman"/>
          <w:sz w:val="26"/>
          <w:szCs w:val="26"/>
        </w:rPr>
        <w:t xml:space="preserve">о контрактной системе в сфере закупок товаров, работ, услуг для обеспечения муниципальных и принятых в соответствии с ним нормативных (правовых) актов, </w:t>
      </w:r>
      <w:r>
        <w:rPr>
          <w:rFonts w:cs="Times New Roman"/>
          <w:sz w:val="26"/>
          <w:szCs w:val="26"/>
        </w:rPr>
        <w:t xml:space="preserve">                  </w:t>
      </w:r>
      <w:r w:rsidRPr="00265DBB">
        <w:rPr>
          <w:rFonts w:cs="Times New Roman"/>
          <w:sz w:val="26"/>
          <w:szCs w:val="26"/>
        </w:rPr>
        <w:t>а также в случае истечения срока исполнения ранее выданного предписания.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1.6.  </w:t>
      </w:r>
      <w:proofErr w:type="gramStart"/>
      <w:r w:rsidRPr="00265DBB">
        <w:rPr>
          <w:rFonts w:cs="Times New Roman"/>
          <w:sz w:val="26"/>
          <w:szCs w:val="26"/>
        </w:rPr>
        <w:t xml:space="preserve">Должностными лицами органа контроля, осуществляющими деятельность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по контролю являются</w:t>
      </w:r>
      <w:proofErr w:type="gramEnd"/>
      <w:r w:rsidRPr="00265DBB">
        <w:rPr>
          <w:rFonts w:cs="Times New Roman"/>
          <w:sz w:val="26"/>
          <w:szCs w:val="26"/>
        </w:rPr>
        <w:t>: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1)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руководитель органа контроля - глава муниципального округа Бутырский;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2)</w:t>
      </w:r>
      <w:r w:rsidRPr="00265DBB">
        <w:rPr>
          <w:rFonts w:cs="Times New Roman"/>
          <w:sz w:val="26"/>
          <w:szCs w:val="26"/>
        </w:rPr>
        <w:tab/>
        <w:t xml:space="preserve">иные муниципальные служащие аппарата Совета депутатов муниципального округа Бутырский, уполномоченные на осуществление внутреннего муниципального финансового контроля в сфере закупок товаров, работ, услуг </w:t>
      </w:r>
      <w:r>
        <w:rPr>
          <w:rFonts w:cs="Times New Roman"/>
          <w:sz w:val="26"/>
          <w:szCs w:val="26"/>
        </w:rPr>
        <w:t xml:space="preserve">                     </w:t>
      </w:r>
      <w:r w:rsidRPr="00265DBB">
        <w:rPr>
          <w:rFonts w:cs="Times New Roman"/>
          <w:sz w:val="26"/>
          <w:szCs w:val="26"/>
        </w:rPr>
        <w:lastRenderedPageBreak/>
        <w:t xml:space="preserve">для обеспечения муниципальных нужд, назначенные распоряжением главы муниципального округа Бутырский. </w:t>
      </w: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bookmarkStart w:id="6" w:name="sub_1003"/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1.7. Контроль осуществляется в отношении: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1)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соблюдения требований к обоснованию закупок, предусмотренных статьей 18 Федерального закона, и обоснованности закупок;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2) соблюдения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правил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нормирования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в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сфере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закупок,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предусмотренного </w:t>
      </w:r>
      <w:r>
        <w:rPr>
          <w:rFonts w:cs="Times New Roman"/>
          <w:sz w:val="26"/>
          <w:szCs w:val="26"/>
        </w:rPr>
        <w:t xml:space="preserve">                  </w:t>
      </w:r>
      <w:r w:rsidRPr="00265DBB">
        <w:rPr>
          <w:rFonts w:cs="Times New Roman"/>
          <w:sz w:val="26"/>
          <w:szCs w:val="26"/>
        </w:rPr>
        <w:t>статьей 19 Федерального закона;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4) применения заказчиком мер ответственности и совершения иных действий </w:t>
      </w:r>
      <w:r>
        <w:rPr>
          <w:rFonts w:cs="Times New Roman"/>
          <w:sz w:val="26"/>
          <w:szCs w:val="26"/>
        </w:rPr>
        <w:t xml:space="preserve">                         </w:t>
      </w:r>
      <w:r w:rsidRPr="00265DBB">
        <w:rPr>
          <w:rFonts w:cs="Times New Roman"/>
          <w:sz w:val="26"/>
          <w:szCs w:val="26"/>
        </w:rPr>
        <w:t>в случае нарушения поставщиком (подрядчиком, исполнителем) условий контракта;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5) соответствия поставленного товара, выполненной работы (ее результата) </w:t>
      </w:r>
      <w:r>
        <w:rPr>
          <w:rFonts w:cs="Times New Roman"/>
          <w:sz w:val="26"/>
          <w:szCs w:val="26"/>
        </w:rPr>
        <w:t xml:space="preserve">                 </w:t>
      </w:r>
      <w:r w:rsidRPr="00265DBB">
        <w:rPr>
          <w:rFonts w:cs="Times New Roman"/>
          <w:sz w:val="26"/>
          <w:szCs w:val="26"/>
        </w:rPr>
        <w:t>или оказанной услуги условиям контракта;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7) соответствия использования поставленного товара, выполненной работы </w:t>
      </w:r>
      <w:r>
        <w:rPr>
          <w:rFonts w:cs="Times New Roman"/>
          <w:sz w:val="26"/>
          <w:szCs w:val="26"/>
        </w:rPr>
        <w:t xml:space="preserve">                   </w:t>
      </w:r>
      <w:r w:rsidRPr="00265DBB">
        <w:rPr>
          <w:rFonts w:cs="Times New Roman"/>
          <w:sz w:val="26"/>
          <w:szCs w:val="26"/>
        </w:rPr>
        <w:t>(ее результата) или оказанной услуги целям осуществления закупки.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bookmarkStart w:id="7" w:name="sub_1005"/>
      <w:bookmarkEnd w:id="6"/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1.8. Должностные лица органа контроля, осуществляющие внутренний муниципальный финансовый контроль, обязаны: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bookmarkStart w:id="8" w:name="sub_1051"/>
      <w:bookmarkEnd w:id="7"/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а) соблюдать требования нормативных правовых актов в установленной сфере деятельности органа контроля;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bookmarkStart w:id="9" w:name="sub_1052"/>
      <w:bookmarkEnd w:id="8"/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б) проводить контрольные мероприятия в соответствии с распорядительным документом органа контроля;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bookmarkStart w:id="10" w:name="sub_1053"/>
      <w:bookmarkEnd w:id="9"/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в) знакомить субъекта контроля с копией распорядительного документа </w:t>
      </w:r>
      <w:r>
        <w:rPr>
          <w:rFonts w:cs="Times New Roman"/>
          <w:sz w:val="26"/>
          <w:szCs w:val="26"/>
        </w:rPr>
        <w:t xml:space="preserve">                               </w:t>
      </w:r>
      <w:r w:rsidRPr="00265DBB">
        <w:rPr>
          <w:rFonts w:cs="Times New Roman"/>
          <w:sz w:val="26"/>
          <w:szCs w:val="26"/>
        </w:rPr>
        <w:t>о назначении контрольного мероприятия, о приостановлении, возобновлении, продлении срока проведения проверок, а также с результатами проверки;</w:t>
      </w:r>
    </w:p>
    <w:bookmarkEnd w:id="10"/>
    <w:p w:rsidR="00265DBB" w:rsidRPr="00265DBB" w:rsidRDefault="00265DBB" w:rsidP="00265DBB">
      <w:pPr>
        <w:pStyle w:val="a4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</w:t>
      </w:r>
      <w:r w:rsidRPr="00265DBB">
        <w:rPr>
          <w:rFonts w:eastAsia="Calibri" w:cs="Times New Roman"/>
          <w:sz w:val="26"/>
          <w:szCs w:val="26"/>
        </w:rPr>
        <w:t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по решению главы муниципального округа Бутырский.</w:t>
      </w:r>
    </w:p>
    <w:p w:rsidR="00265DBB" w:rsidRPr="00265DBB" w:rsidRDefault="00265DBB" w:rsidP="00265DBB">
      <w:pPr>
        <w:pStyle w:val="a4"/>
        <w:jc w:val="both"/>
        <w:rPr>
          <w:rFonts w:eastAsia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1.9. Должностные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лица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органа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контроля,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осуществляющие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внутренний муниципальный финансовый контроль, имеют право: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1) запрашивать и получать информацию, документы и материалы, объяснения </w:t>
      </w:r>
      <w:r>
        <w:rPr>
          <w:rFonts w:cs="Times New Roman"/>
          <w:sz w:val="26"/>
          <w:szCs w:val="26"/>
        </w:rPr>
        <w:t xml:space="preserve">                   </w:t>
      </w:r>
      <w:r w:rsidRPr="00265DBB">
        <w:rPr>
          <w:rFonts w:cs="Times New Roman"/>
          <w:sz w:val="26"/>
          <w:szCs w:val="26"/>
        </w:rPr>
        <w:t>в письменной и устной формах, необходимые для проведения контрольных мероприятий;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2)</w:t>
      </w:r>
      <w:r w:rsidRPr="00265DBB">
        <w:rPr>
          <w:rFonts w:cs="Times New Roman"/>
          <w:sz w:val="26"/>
          <w:szCs w:val="26"/>
        </w:rPr>
        <w:tab/>
        <w:t>проводить экспертизы, необходимые при проведении контрольных мероприятий или привлекать независимых экспертов для проведения таких экспертиз;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3)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подготавливать заключения об устранении выявленных нарушений.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1.10. Акты проверок и ревизий, заключения, подготовленные по результатам проведенных обследований, направляются руководителю органа контроля.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1.11. </w:t>
      </w:r>
      <w:r w:rsidRPr="00265DBB">
        <w:rPr>
          <w:rFonts w:cs="Times New Roman"/>
          <w:sz w:val="26"/>
          <w:szCs w:val="26"/>
        </w:rPr>
        <w:t xml:space="preserve">Все документы, составляемые должностными лицами органа контроля </w:t>
      </w:r>
      <w:r>
        <w:rPr>
          <w:rFonts w:cs="Times New Roman"/>
          <w:sz w:val="26"/>
          <w:szCs w:val="26"/>
        </w:rPr>
        <w:t xml:space="preserve">                              </w:t>
      </w:r>
      <w:r w:rsidRPr="00265DBB">
        <w:rPr>
          <w:rFonts w:cs="Times New Roman"/>
          <w:sz w:val="26"/>
          <w:szCs w:val="26"/>
        </w:rPr>
        <w:t>в рамках контрольного мероприятия, приобщаются к материалам контрольного мероприятия, учитываются и хранятся в отдельном деле.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center"/>
        <w:rPr>
          <w:rFonts w:cs="Times New Roman"/>
          <w:sz w:val="26"/>
          <w:szCs w:val="26"/>
        </w:rPr>
      </w:pPr>
      <w:r w:rsidRPr="00265DBB">
        <w:rPr>
          <w:rFonts w:cs="Times New Roman"/>
          <w:sz w:val="26"/>
          <w:szCs w:val="26"/>
        </w:rPr>
        <w:t>2. Назначение контрольных мероприятий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bookmarkStart w:id="11" w:name="Par98"/>
      <w:bookmarkEnd w:id="11"/>
      <w:r>
        <w:rPr>
          <w:rFonts w:cs="Times New Roman"/>
          <w:sz w:val="26"/>
          <w:szCs w:val="26"/>
        </w:rPr>
        <w:t xml:space="preserve">     2.1.  </w:t>
      </w:r>
      <w:r w:rsidRPr="00265DBB">
        <w:rPr>
          <w:rFonts w:cs="Times New Roman"/>
          <w:sz w:val="26"/>
          <w:szCs w:val="26"/>
        </w:rPr>
        <w:t>Контрольное мероприятие проводится должностным лицом (должностными лицами) органа контроля, уполномоченными на осуществление внутреннего муниципального финансового контроля на основании распоряжения главы муниципального округа Бутырский.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2.2. Распорядительный документ о назначении контрольного мероприятия должен содержать следующие сведения: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а)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наименование субъекта контроля;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б)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место нахождения субъекта контроля;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в)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место фактического осуществления деятельности субъекта контроля;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г)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проверяемый период;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д)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основание проведения контрольного мероприятия;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е)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тему контрольного мероприятия;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ж) фамилию, имя, отчество (последнее - при наличии) должностных лиц органа контроля,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з)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срок проведения контрольного мероприятия;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и) перечень основных вопросов, подлежащих изучению в ходе проведения контрольного мероприятия.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2.3. Плановые проверки осуществляются в соответствии с утвержденным планом контрольных мероприятий органа контроля.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>2.4. Периодичность проведения плановых проверок в отношении одного субъекта контроля должна составлять не более 1 раза в год.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2.5.  </w:t>
      </w:r>
      <w:r w:rsidRPr="00265DBB">
        <w:rPr>
          <w:rFonts w:cs="Times New Roman"/>
          <w:sz w:val="26"/>
          <w:szCs w:val="26"/>
        </w:rPr>
        <w:t>В плане контрольной деятельности по каждому контрольному мероприятию устанавливаются объект контроля, проверяемый период, срок проведения контрольного мероприятия.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2.6. </w:t>
      </w:r>
      <w:r w:rsidRPr="00265DBB">
        <w:rPr>
          <w:rFonts w:cs="Times New Roman"/>
          <w:sz w:val="26"/>
          <w:szCs w:val="26"/>
        </w:rPr>
        <w:t xml:space="preserve">План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контрольной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деятельности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формируется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органом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контроля </w:t>
      </w:r>
      <w:r>
        <w:rPr>
          <w:rFonts w:cs="Times New Roman"/>
          <w:sz w:val="26"/>
          <w:szCs w:val="26"/>
        </w:rPr>
        <w:t xml:space="preserve">                                        </w:t>
      </w:r>
      <w:r w:rsidRPr="00265DBB">
        <w:rPr>
          <w:rFonts w:cs="Times New Roman"/>
          <w:sz w:val="26"/>
          <w:szCs w:val="26"/>
        </w:rPr>
        <w:t>и утверждается распоряжением главы муниципального округа Бутырский.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265DBB">
        <w:rPr>
          <w:rFonts w:cs="Times New Roman"/>
          <w:sz w:val="26"/>
          <w:szCs w:val="26"/>
        </w:rPr>
        <w:t xml:space="preserve">2.7. Внеплановые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проверки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проводятся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в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соответствии 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>с</w:t>
      </w:r>
      <w:r>
        <w:rPr>
          <w:rFonts w:cs="Times New Roman"/>
          <w:sz w:val="26"/>
          <w:szCs w:val="26"/>
        </w:rPr>
        <w:t xml:space="preserve"> </w:t>
      </w:r>
      <w:r w:rsidRPr="00265DBB">
        <w:rPr>
          <w:rFonts w:cs="Times New Roman"/>
          <w:sz w:val="26"/>
          <w:szCs w:val="26"/>
        </w:rPr>
        <w:t xml:space="preserve"> порядком, предусмотренным пунктом 1.5.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0D2D24">
      <w:pPr>
        <w:pStyle w:val="a4"/>
        <w:jc w:val="center"/>
        <w:rPr>
          <w:rFonts w:cs="Times New Roman"/>
          <w:sz w:val="26"/>
          <w:szCs w:val="26"/>
        </w:rPr>
      </w:pPr>
      <w:r w:rsidRPr="00265DBB">
        <w:rPr>
          <w:rFonts w:cs="Times New Roman"/>
          <w:sz w:val="26"/>
          <w:szCs w:val="26"/>
        </w:rPr>
        <w:t>3. Проведение контрольных мероприятий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3.1. Проверка проводится должностным лицом (должностными лицами) органа контроля на основании документов и информации, представленных субъектом контроля по запросу органа контроля, а также документов и информации, полученных в результате анализа данных единой информационной системы в сфере закупок.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3.2. Срок проведения проверки не может превышать 10 рабочих дней со дня получения от субъекта контроля документов и информации по запросу органа контроля.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</w:t>
      </w:r>
      <w:r w:rsidR="00265DBB" w:rsidRPr="00265DBB">
        <w:rPr>
          <w:rFonts w:cs="Times New Roman"/>
          <w:sz w:val="26"/>
          <w:szCs w:val="26"/>
        </w:rPr>
        <w:t>3.3. При проведении проверки органом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3.4. В случае если по результатам проверки полноты представленных субъектом контроля документов и информации в соответствии с пунктом 3.3. Порядка установлено, что субъектом контроля не в полном объеме представлены запрошенные документы и информация, проведение проверки приостанавливается в соответствии с подпунктом «в» пункта 3.5. Порядка со дня окончания проверки полноты представленных субъектом контроля документов и информации.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Одновременно с направлением копии решения о приостановлении проверки </w:t>
      </w:r>
      <w:r>
        <w:rPr>
          <w:rFonts w:cs="Times New Roman"/>
          <w:sz w:val="26"/>
          <w:szCs w:val="26"/>
        </w:rPr>
        <w:t xml:space="preserve">                     </w:t>
      </w:r>
      <w:r w:rsidR="00265DBB" w:rsidRPr="00265DBB">
        <w:rPr>
          <w:rFonts w:cs="Times New Roman"/>
          <w:sz w:val="26"/>
          <w:szCs w:val="26"/>
        </w:rPr>
        <w:t>в соответствии с пунктом 3.7.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В случае непредставления субъектом контроля документов и информации </w:t>
      </w:r>
      <w:r>
        <w:rPr>
          <w:rFonts w:cs="Times New Roman"/>
          <w:sz w:val="26"/>
          <w:szCs w:val="26"/>
        </w:rPr>
        <w:t xml:space="preserve">                                 </w:t>
      </w:r>
      <w:r w:rsidR="00265DBB" w:rsidRPr="00265DBB">
        <w:rPr>
          <w:rFonts w:cs="Times New Roman"/>
          <w:sz w:val="26"/>
          <w:szCs w:val="26"/>
        </w:rPr>
        <w:t>по повторному запросу органа контроля по истечении срока приостановления проверки в соответствии с пунктом «в» пункта 3.5. Порядка проверка возобновляется.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3.5. Проведение проверки по решению органа контроля приостанавливается </w:t>
      </w:r>
      <w:r>
        <w:rPr>
          <w:rFonts w:cs="Times New Roman"/>
          <w:sz w:val="26"/>
          <w:szCs w:val="26"/>
        </w:rPr>
        <w:t xml:space="preserve">                     </w:t>
      </w:r>
      <w:r w:rsidR="00265DBB" w:rsidRPr="00265DBB">
        <w:rPr>
          <w:rFonts w:cs="Times New Roman"/>
          <w:sz w:val="26"/>
          <w:szCs w:val="26"/>
        </w:rPr>
        <w:t>на общий срок не более 10 рабочих дней в следующих случаях: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а) на период организации и проведения экспертиз, но не более чем на 20 рабочих дней;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б)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в) на период, необходимый для представления субъектом контроля документов </w:t>
      </w:r>
      <w:r>
        <w:rPr>
          <w:rFonts w:cs="Times New Roman"/>
          <w:sz w:val="26"/>
          <w:szCs w:val="26"/>
        </w:rPr>
        <w:t xml:space="preserve">                  </w:t>
      </w:r>
      <w:r w:rsidR="00265DBB" w:rsidRPr="00265DBB">
        <w:rPr>
          <w:rFonts w:cs="Times New Roman"/>
          <w:sz w:val="26"/>
          <w:szCs w:val="26"/>
        </w:rPr>
        <w:t>и информации по повторному запросу органа контроля в соответствии с пунктом 3.4. Порядка, но не более чем на 10 рабочих дней;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г) на период не более 20 рабочих дней при наличии обстоятельств, которые делают невозможным дальнейшее проведение контрольного мероприятия </w:t>
      </w:r>
      <w:r>
        <w:rPr>
          <w:rFonts w:cs="Times New Roman"/>
          <w:sz w:val="26"/>
          <w:szCs w:val="26"/>
        </w:rPr>
        <w:t xml:space="preserve">                                  </w:t>
      </w:r>
      <w:r w:rsidR="00265DBB" w:rsidRPr="00265DBB">
        <w:rPr>
          <w:rFonts w:cs="Times New Roman"/>
          <w:sz w:val="26"/>
          <w:szCs w:val="26"/>
        </w:rPr>
        <w:t>по причинам, не зависящим от органа контроля, включая наступление обстоятельств непреодолимой силы.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3.6. Решение о возобновлении проведения проверки принимается в срок не более 2 рабочих дней: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а) после завершения проведения экспертизы согласно подпунктам «а» пункта 3.5. Порядка;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б) после устранения причин приостановления проведения проверки, указанных </w:t>
      </w:r>
      <w:r>
        <w:rPr>
          <w:rFonts w:cs="Times New Roman"/>
          <w:sz w:val="26"/>
          <w:szCs w:val="26"/>
        </w:rPr>
        <w:t xml:space="preserve">            </w:t>
      </w:r>
      <w:r w:rsidR="00265DBB" w:rsidRPr="00265DBB">
        <w:rPr>
          <w:rFonts w:cs="Times New Roman"/>
          <w:sz w:val="26"/>
          <w:szCs w:val="26"/>
        </w:rPr>
        <w:t>в подпунктах «б» - «г» пункта 3.5. Порядка;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в) после истечения срока приостановления проверки в соответствии </w:t>
      </w:r>
      <w:r>
        <w:rPr>
          <w:rFonts w:cs="Times New Roman"/>
          <w:sz w:val="26"/>
          <w:szCs w:val="26"/>
        </w:rPr>
        <w:t xml:space="preserve">                                             </w:t>
      </w:r>
      <w:r w:rsidR="00265DBB" w:rsidRPr="00265DBB">
        <w:rPr>
          <w:rFonts w:cs="Times New Roman"/>
          <w:sz w:val="26"/>
          <w:szCs w:val="26"/>
        </w:rPr>
        <w:t>с подпунктами «б» - «г» пункта 3.5. Порядка.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3.7. Решение о продлении срока проведения проверки, приостановлении, возобновлении проведения проверки оформляется распорядительным документом органа контроля, в котором указываются основания продления срока проведения проверки, приостановления, возобновления проведения проверки.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Копия распорядительного документа органа контроля о продлении срока проведения проверки, приостановлении, возобновлении проведения проверки </w:t>
      </w:r>
      <w:r w:rsidR="00265DBB" w:rsidRPr="00265DBB">
        <w:rPr>
          <w:rFonts w:cs="Times New Roman"/>
          <w:sz w:val="26"/>
          <w:szCs w:val="26"/>
        </w:rPr>
        <w:lastRenderedPageBreak/>
        <w:t>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0D2D24" w:rsidRDefault="000D2D24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0D2D24">
      <w:pPr>
        <w:pStyle w:val="a4"/>
        <w:jc w:val="center"/>
        <w:rPr>
          <w:rFonts w:cs="Times New Roman"/>
          <w:sz w:val="26"/>
          <w:szCs w:val="26"/>
        </w:rPr>
      </w:pPr>
      <w:r w:rsidRPr="00265DBB">
        <w:rPr>
          <w:rFonts w:cs="Times New Roman"/>
          <w:sz w:val="26"/>
          <w:szCs w:val="26"/>
        </w:rPr>
        <w:t>4. Оформление результатов контрольных мероприятий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4.1. По результатам проверки в срок не более 3 рабочих дней, исчисляемых </w:t>
      </w:r>
      <w:r>
        <w:rPr>
          <w:rFonts w:cs="Times New Roman"/>
          <w:sz w:val="26"/>
          <w:szCs w:val="26"/>
        </w:rPr>
        <w:t xml:space="preserve">                            </w:t>
      </w:r>
      <w:r w:rsidR="00265DBB" w:rsidRPr="00265DBB">
        <w:rPr>
          <w:rFonts w:cs="Times New Roman"/>
          <w:sz w:val="26"/>
          <w:szCs w:val="26"/>
        </w:rPr>
        <w:t>со дня, следующего за днем окончания срока проведения контрольного мероприятия, оформляется акт, который подписывается органом контроля.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4.2. К акту, оформленному по результатам проверки, прилагаются результаты экспертиз, фото-, видео- и аудиоматериалы, а также иные материалы, полученные </w:t>
      </w:r>
      <w:r>
        <w:rPr>
          <w:rFonts w:cs="Times New Roman"/>
          <w:sz w:val="26"/>
          <w:szCs w:val="26"/>
        </w:rPr>
        <w:t xml:space="preserve">                 </w:t>
      </w:r>
      <w:r w:rsidR="00265DBB" w:rsidRPr="00265DBB">
        <w:rPr>
          <w:rFonts w:cs="Times New Roman"/>
          <w:sz w:val="26"/>
          <w:szCs w:val="26"/>
        </w:rPr>
        <w:t>в ходе проведения контрольных мероприятий.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4.3.</w:t>
      </w:r>
      <w:r>
        <w:rPr>
          <w:rFonts w:cs="Times New Roman"/>
          <w:sz w:val="26"/>
          <w:szCs w:val="26"/>
        </w:rPr>
        <w:t xml:space="preserve"> </w:t>
      </w:r>
      <w:r w:rsidR="00265DBB" w:rsidRPr="00265DBB">
        <w:rPr>
          <w:rFonts w:cs="Times New Roman"/>
          <w:sz w:val="26"/>
          <w:szCs w:val="26"/>
        </w:rPr>
        <w:t xml:space="preserve"> Акт, оформленный по результатам проверки, в срок не более 3 рабочих дней со дня его подписания должен быть вручен (направлен) субъекту контроля.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4.4. Субъект контроля вправе представить письменные возражения на акт, оформленный по результатам проверки, в срок не более 10 рабочих дней со дня получения такого акта.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Письменные возражения субъекта контроля приобщаются к материалам проверки.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4.5. </w:t>
      </w:r>
      <w:r>
        <w:rPr>
          <w:rFonts w:cs="Times New Roman"/>
          <w:sz w:val="26"/>
          <w:szCs w:val="26"/>
        </w:rPr>
        <w:t xml:space="preserve"> </w:t>
      </w:r>
      <w:r w:rsidR="00265DBB" w:rsidRPr="00265DBB">
        <w:rPr>
          <w:rFonts w:cs="Times New Roman"/>
          <w:sz w:val="26"/>
          <w:szCs w:val="26"/>
        </w:rPr>
        <w:t>Акт, оформленный по результатам проверки, Возражения субъекта контроля (при их наличии) и иные материалы проверки подлежат рассмотрению руководителем органа контроля.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4.6. По результатам рассмотрения акта, оформленного по результатам проверки, с учетом возражений субъекта контроля (при их наличии) и иных материалов проверки руководитель органа контроля принимает решение, которое оформляется распорядительным документом в срок не более 30 рабочих дней со дня подписания акта: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а)</w:t>
      </w:r>
      <w:r w:rsidR="00265DBB" w:rsidRPr="00265DBB">
        <w:rPr>
          <w:rFonts w:cs="Times New Roman"/>
          <w:sz w:val="26"/>
          <w:szCs w:val="26"/>
        </w:rPr>
        <w:tab/>
        <w:t>о выдаче обязательного для исполнения предписания в случаях, установленных Федеральным законом;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б)</w:t>
      </w:r>
      <w:r w:rsidR="00265DBB" w:rsidRPr="00265DBB">
        <w:rPr>
          <w:rFonts w:cs="Times New Roman"/>
          <w:sz w:val="26"/>
          <w:szCs w:val="26"/>
        </w:rPr>
        <w:tab/>
        <w:t>об отсутствии оснований для выдачи предписания.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Одновременно с подписанием вышеуказанного распорядительного документа руководителем органа контроля утверждается отчет о результатах проверки, </w:t>
      </w:r>
      <w:r>
        <w:rPr>
          <w:rFonts w:cs="Times New Roman"/>
          <w:sz w:val="26"/>
          <w:szCs w:val="26"/>
        </w:rPr>
        <w:t xml:space="preserve">                            </w:t>
      </w:r>
      <w:r w:rsidR="00265DBB" w:rsidRPr="00265DBB">
        <w:rPr>
          <w:rFonts w:cs="Times New Roman"/>
          <w:sz w:val="26"/>
          <w:szCs w:val="26"/>
        </w:rPr>
        <w:t>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Отчет о результатах проверки подписывается должностными лицами органа контроля.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>Отчет о результатах проверки приобщается к материалам проверки.</w:t>
      </w:r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265DBB" w:rsidP="000D2D24">
      <w:pPr>
        <w:pStyle w:val="a4"/>
        <w:jc w:val="center"/>
        <w:rPr>
          <w:rFonts w:cs="Times New Roman"/>
          <w:sz w:val="26"/>
          <w:szCs w:val="26"/>
        </w:rPr>
      </w:pPr>
      <w:r w:rsidRPr="00265DBB">
        <w:rPr>
          <w:rFonts w:cs="Times New Roman"/>
          <w:sz w:val="26"/>
          <w:szCs w:val="26"/>
        </w:rPr>
        <w:t xml:space="preserve">5. Реализация </w:t>
      </w:r>
      <w:bookmarkStart w:id="12" w:name="_Hlk518993056"/>
      <w:r w:rsidRPr="00265DBB">
        <w:rPr>
          <w:rFonts w:cs="Times New Roman"/>
          <w:sz w:val="26"/>
          <w:szCs w:val="26"/>
        </w:rPr>
        <w:t>результатов контрольных мероприятий</w:t>
      </w:r>
      <w:bookmarkEnd w:id="12"/>
    </w:p>
    <w:p w:rsidR="00265DBB" w:rsidRPr="00265DBB" w:rsidRDefault="00265DBB" w:rsidP="00265DBB">
      <w:pPr>
        <w:pStyle w:val="a4"/>
        <w:jc w:val="both"/>
        <w:rPr>
          <w:rFonts w:cs="Times New Roman"/>
          <w:sz w:val="26"/>
          <w:szCs w:val="26"/>
        </w:rPr>
      </w:pP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5.1.  </w:t>
      </w:r>
      <w:r w:rsidR="00265DBB" w:rsidRPr="00265DBB">
        <w:rPr>
          <w:rFonts w:cs="Times New Roman"/>
          <w:sz w:val="26"/>
          <w:szCs w:val="26"/>
        </w:rPr>
        <w:t>Предписани</w:t>
      </w:r>
      <w:r>
        <w:rPr>
          <w:rFonts w:cs="Times New Roman"/>
          <w:sz w:val="26"/>
          <w:szCs w:val="26"/>
        </w:rPr>
        <w:t xml:space="preserve">е </w:t>
      </w:r>
      <w:r w:rsidR="00265DBB" w:rsidRPr="00265DBB">
        <w:rPr>
          <w:rFonts w:cs="Times New Roman"/>
          <w:sz w:val="26"/>
          <w:szCs w:val="26"/>
        </w:rPr>
        <w:t xml:space="preserve">направляется (вручается) субъекту контроля в срок не более </w:t>
      </w:r>
      <w:r>
        <w:rPr>
          <w:rFonts w:cs="Times New Roman"/>
          <w:sz w:val="26"/>
          <w:szCs w:val="26"/>
        </w:rPr>
        <w:t xml:space="preserve">                   </w:t>
      </w:r>
      <w:r w:rsidR="00265DBB" w:rsidRPr="00265DBB">
        <w:rPr>
          <w:rFonts w:cs="Times New Roman"/>
          <w:sz w:val="26"/>
          <w:szCs w:val="26"/>
        </w:rPr>
        <w:t>5 рабочих дней со дня принятия решения принятия решения о выдаче обязательного для исполнения предписания в соответствии с подпунктом «а» пункта 4.6. Порядка.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5.2.  </w:t>
      </w:r>
      <w:r w:rsidR="00265DBB" w:rsidRPr="00265DBB">
        <w:rPr>
          <w:rFonts w:cs="Times New Roman"/>
          <w:sz w:val="26"/>
          <w:szCs w:val="26"/>
        </w:rPr>
        <w:t>Предписание должно содержать сроки его исполнения.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5.3. </w:t>
      </w:r>
      <w:r w:rsidR="00265DBB" w:rsidRPr="00265DBB">
        <w:rPr>
          <w:rFonts w:cs="Times New Roman"/>
          <w:sz w:val="26"/>
          <w:szCs w:val="26"/>
        </w:rPr>
        <w:t xml:space="preserve">Должностные </w:t>
      </w:r>
      <w:r>
        <w:rPr>
          <w:rFonts w:cs="Times New Roman"/>
          <w:sz w:val="26"/>
          <w:szCs w:val="26"/>
        </w:rPr>
        <w:t xml:space="preserve"> </w:t>
      </w:r>
      <w:r w:rsidR="00265DBB" w:rsidRPr="00265DBB">
        <w:rPr>
          <w:rFonts w:cs="Times New Roman"/>
          <w:sz w:val="26"/>
          <w:szCs w:val="26"/>
        </w:rPr>
        <w:t>лица,</w:t>
      </w:r>
      <w:r w:rsidR="00265DBB" w:rsidRPr="00265DBB">
        <w:rPr>
          <w:rFonts w:cs="Times New Roman"/>
          <w:color w:val="FF0000"/>
          <w:sz w:val="26"/>
          <w:szCs w:val="26"/>
        </w:rPr>
        <w:t xml:space="preserve"> </w:t>
      </w:r>
      <w:r>
        <w:rPr>
          <w:rFonts w:cs="Times New Roman"/>
          <w:color w:val="FF0000"/>
          <w:sz w:val="26"/>
          <w:szCs w:val="26"/>
        </w:rPr>
        <w:t xml:space="preserve"> </w:t>
      </w:r>
      <w:r w:rsidR="00265DBB" w:rsidRPr="00265DBB">
        <w:rPr>
          <w:rFonts w:cs="Times New Roman"/>
          <w:sz w:val="26"/>
          <w:szCs w:val="26"/>
        </w:rPr>
        <w:t xml:space="preserve">осуществляющие </w:t>
      </w:r>
      <w:r>
        <w:rPr>
          <w:rFonts w:cs="Times New Roman"/>
          <w:sz w:val="26"/>
          <w:szCs w:val="26"/>
        </w:rPr>
        <w:t xml:space="preserve"> </w:t>
      </w:r>
      <w:r w:rsidR="00265DBB" w:rsidRPr="00265DBB">
        <w:rPr>
          <w:rFonts w:cs="Times New Roman"/>
          <w:sz w:val="26"/>
          <w:szCs w:val="26"/>
        </w:rPr>
        <w:t>внутренний</w:t>
      </w:r>
      <w:r>
        <w:rPr>
          <w:rFonts w:cs="Times New Roman"/>
          <w:sz w:val="26"/>
          <w:szCs w:val="26"/>
        </w:rPr>
        <w:t xml:space="preserve"> </w:t>
      </w:r>
      <w:r w:rsidR="00265DBB" w:rsidRPr="00265DBB">
        <w:rPr>
          <w:rFonts w:cs="Times New Roman"/>
          <w:sz w:val="26"/>
          <w:szCs w:val="26"/>
        </w:rPr>
        <w:t xml:space="preserve"> муниципальный финансовый контроль обязаны осуществлять </w:t>
      </w:r>
      <w:proofErr w:type="gramStart"/>
      <w:r w:rsidR="00265DBB" w:rsidRPr="00265DBB">
        <w:rPr>
          <w:rFonts w:cs="Times New Roman"/>
          <w:sz w:val="26"/>
          <w:szCs w:val="26"/>
        </w:rPr>
        <w:t>контроль за</w:t>
      </w:r>
      <w:proofErr w:type="gramEnd"/>
      <w:r w:rsidR="00265DBB" w:rsidRPr="00265DBB">
        <w:rPr>
          <w:rFonts w:cs="Times New Roman"/>
          <w:sz w:val="26"/>
          <w:szCs w:val="26"/>
        </w:rPr>
        <w:t xml:space="preserve"> выполнением субъектом контроля предписания.</w:t>
      </w:r>
    </w:p>
    <w:p w:rsidR="00265DBB" w:rsidRPr="00265DBB" w:rsidRDefault="000D2D24" w:rsidP="00265DBB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65DBB" w:rsidRPr="00265DBB">
        <w:rPr>
          <w:rFonts w:cs="Times New Roman"/>
          <w:sz w:val="26"/>
          <w:szCs w:val="26"/>
        </w:rPr>
        <w:t xml:space="preserve">В случае неисполнения в установленный срок предписания органа контроля </w:t>
      </w:r>
      <w:r>
        <w:rPr>
          <w:rFonts w:cs="Times New Roman"/>
          <w:sz w:val="26"/>
          <w:szCs w:val="26"/>
        </w:rPr>
        <w:t xml:space="preserve">                       </w:t>
      </w:r>
      <w:r w:rsidR="00265DBB" w:rsidRPr="00265DBB">
        <w:rPr>
          <w:rFonts w:cs="Times New Roman"/>
          <w:sz w:val="26"/>
          <w:szCs w:val="26"/>
        </w:rPr>
        <w:t xml:space="preserve">к лицу, не исполнившему такое решение, применяются меры ответственности </w:t>
      </w:r>
      <w:r>
        <w:rPr>
          <w:rFonts w:cs="Times New Roman"/>
          <w:sz w:val="26"/>
          <w:szCs w:val="26"/>
        </w:rPr>
        <w:t xml:space="preserve">                                            </w:t>
      </w:r>
      <w:r w:rsidR="00265DBB" w:rsidRPr="00265DBB">
        <w:rPr>
          <w:rFonts w:cs="Times New Roman"/>
          <w:sz w:val="26"/>
          <w:szCs w:val="26"/>
        </w:rPr>
        <w:t xml:space="preserve">в соответствии с законодательством Российской Федерации. </w:t>
      </w:r>
    </w:p>
    <w:sectPr w:rsidR="00265DBB" w:rsidRPr="0026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6F"/>
    <w:rsid w:val="000626BB"/>
    <w:rsid w:val="000D2D24"/>
    <w:rsid w:val="000F76BB"/>
    <w:rsid w:val="00265DBB"/>
    <w:rsid w:val="0031626F"/>
    <w:rsid w:val="003C743A"/>
    <w:rsid w:val="004552E8"/>
    <w:rsid w:val="004A57FF"/>
    <w:rsid w:val="00567F3F"/>
    <w:rsid w:val="00672CF8"/>
    <w:rsid w:val="0068135C"/>
    <w:rsid w:val="006936FA"/>
    <w:rsid w:val="008E2DD2"/>
    <w:rsid w:val="00A04AD0"/>
    <w:rsid w:val="00A522E9"/>
    <w:rsid w:val="00A71C13"/>
    <w:rsid w:val="00C454FC"/>
    <w:rsid w:val="00CE189F"/>
    <w:rsid w:val="00D35DB5"/>
    <w:rsid w:val="00DB5685"/>
    <w:rsid w:val="00EF39F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43A"/>
    <w:rPr>
      <w:color w:val="0000FF"/>
      <w:u w:val="single"/>
    </w:rPr>
  </w:style>
  <w:style w:type="paragraph" w:styleId="a4">
    <w:name w:val="No Spacing"/>
    <w:link w:val="a5"/>
    <w:uiPriority w:val="1"/>
    <w:qFormat/>
    <w:rsid w:val="003C743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0626BB"/>
  </w:style>
  <w:style w:type="paragraph" w:customStyle="1" w:styleId="ConsPlusNormal">
    <w:name w:val="ConsPlusNormal"/>
    <w:rsid w:val="0026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65DBB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43A"/>
    <w:rPr>
      <w:color w:val="0000FF"/>
      <w:u w:val="single"/>
    </w:rPr>
  </w:style>
  <w:style w:type="paragraph" w:styleId="a4">
    <w:name w:val="No Spacing"/>
    <w:link w:val="a5"/>
    <w:uiPriority w:val="1"/>
    <w:qFormat/>
    <w:rsid w:val="003C743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0626BB"/>
  </w:style>
  <w:style w:type="paragraph" w:customStyle="1" w:styleId="ConsPlusNormal">
    <w:name w:val="ConsPlusNormal"/>
    <w:rsid w:val="0026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65DBB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2</cp:revision>
  <dcterms:created xsi:type="dcterms:W3CDTF">2019-12-10T10:43:00Z</dcterms:created>
  <dcterms:modified xsi:type="dcterms:W3CDTF">2019-12-10T10:43:00Z</dcterms:modified>
</cp:coreProperties>
</file>