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0F5E41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12.02.2019 № 01-04/2-3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6F4828">
        <w:rPr>
          <w:rFonts w:ascii="Times New Roman" w:hAnsi="Times New Roman"/>
          <w:sz w:val="26"/>
          <w:szCs w:val="26"/>
          <w:lang w:eastAsia="ru-RU"/>
        </w:rPr>
        <w:t>решение Постоянной социальной комиссии Совета депутатов муниципального округа Бутырский                            от 5 февраля 2019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в соответствии с приложением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70FA4" w:rsidRDefault="006F4828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A70FA4" w:rsidRPr="00C65483" w:rsidRDefault="006F4828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145378">
        <w:rPr>
          <w:rFonts w:ascii="Times New Roman" w:hAnsi="Times New Roman"/>
          <w:sz w:val="26"/>
          <w:szCs w:val="26"/>
        </w:rPr>
        <w:t xml:space="preserve">председателя 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Постоянной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 комиссии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ипального округа Бутырский Аникину О.В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54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5483">
        <w:rPr>
          <w:rFonts w:ascii="Times New Roman" w:hAnsi="Times New Roman"/>
          <w:sz w:val="26"/>
          <w:szCs w:val="26"/>
        </w:rPr>
        <w:t xml:space="preserve"> 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4828" w:rsidRDefault="006F4828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4828" w:rsidRDefault="006F4828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F0A" w:rsidRPr="005738A3" w:rsidRDefault="00DD6F0A" w:rsidP="00DD6F0A">
      <w:pPr>
        <w:pStyle w:val="a4"/>
        <w:ind w:left="495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  </w:t>
      </w:r>
    </w:p>
    <w:p w:rsidR="00DD6F0A" w:rsidRPr="005738A3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к решению Совета депутатов</w:t>
      </w:r>
    </w:p>
    <w:p w:rsidR="00DD6F0A" w:rsidRPr="005738A3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муниципального округа Бутырский</w:t>
      </w: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0F5E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от 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фев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аля 2019г. № 01-04/2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0F5E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ополнительные мероприятия 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социально-экономическому развитию 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Бутырского района в 2019 году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(материальная помощь)</w:t>
      </w:r>
    </w:p>
    <w:p w:rsidR="00DD6F0A" w:rsidRPr="005738A3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865"/>
        <w:gridCol w:w="1893"/>
        <w:gridCol w:w="2943"/>
        <w:gridCol w:w="2375"/>
      </w:tblGrid>
      <w:tr w:rsidR="00932912" w:rsidTr="00AB1999">
        <w:tc>
          <w:tcPr>
            <w:tcW w:w="0" w:type="auto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получателя средств</w:t>
            </w:r>
          </w:p>
        </w:tc>
        <w:tc>
          <w:tcPr>
            <w:tcW w:w="0" w:type="auto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2943" w:type="dxa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 оказания материальной помощи</w:t>
            </w:r>
          </w:p>
        </w:tc>
        <w:tc>
          <w:tcPr>
            <w:tcW w:w="2375" w:type="dxa"/>
          </w:tcPr>
          <w:p w:rsidR="00932912" w:rsidRDefault="00932912" w:rsidP="0093291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Размер материальной помощи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932912" w:rsidTr="00AB1999">
        <w:tc>
          <w:tcPr>
            <w:tcW w:w="0" w:type="auto"/>
          </w:tcPr>
          <w:p w:rsidR="00932912" w:rsidRDefault="00932912" w:rsidP="00AB1999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932912" w:rsidRDefault="00932912" w:rsidP="00AB1999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С.Н. Сорокин</w:t>
            </w:r>
          </w:p>
          <w:p w:rsidR="00932912" w:rsidRDefault="00932912" w:rsidP="00AB1999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ул. Яблочкова 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43" w:type="dxa"/>
          </w:tcPr>
          <w:p w:rsidR="00932912" w:rsidRPr="000C4108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 2</w:t>
            </w:r>
            <w:r>
              <w:t xml:space="preserve"> </w:t>
            </w:r>
            <w:r w:rsidRPr="000C41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0C41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41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 Правительства</w:t>
            </w:r>
          </w:p>
          <w:p w:rsidR="00932912" w:rsidRPr="000C4108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41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Москвы</w:t>
            </w:r>
          </w:p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41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 г. N 484-ПП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932912" w:rsidTr="00AB1999">
        <w:tc>
          <w:tcPr>
            <w:tcW w:w="0" w:type="auto"/>
          </w:tcPr>
          <w:p w:rsidR="00932912" w:rsidRDefault="00932912" w:rsidP="00AB1999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32912" w:rsidRDefault="00932912" w:rsidP="00AB1999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</w:tcPr>
          <w:p w:rsidR="00932912" w:rsidRDefault="00932912" w:rsidP="00AB1999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375" w:type="dxa"/>
          </w:tcPr>
          <w:p w:rsidR="00932912" w:rsidRDefault="00932912" w:rsidP="00AB1999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bookmarkEnd w:id="0"/>
    </w:tbl>
    <w:p w:rsidR="00DD6F0A" w:rsidRDefault="00DD6F0A" w:rsidP="00DD6F0A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F0A" w:rsidRDefault="00DD6F0A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3378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2912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234D-E981-45E5-8385-2B62A4C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2019-02-27T07:34:00Z</cp:lastPrinted>
  <dcterms:created xsi:type="dcterms:W3CDTF">2016-11-02T09:49:00Z</dcterms:created>
  <dcterms:modified xsi:type="dcterms:W3CDTF">2019-02-27T07:34:00Z</dcterms:modified>
</cp:coreProperties>
</file>